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C7A" w14:textId="5CBB80F3" w:rsidR="004C215E" w:rsidRPr="004C215E" w:rsidRDefault="00734602" w:rsidP="004C215E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GARDEN SIMULATOT</w:t>
      </w:r>
    </w:p>
    <w:p w14:paraId="732B12B1" w14:textId="671A8FEF" w:rsidR="004C215E" w:rsidRPr="004C215E" w:rsidRDefault="004C215E" w:rsidP="004C215E">
      <w:pPr>
        <w:spacing w:after="0"/>
        <w:jc w:val="both"/>
        <w:rPr>
          <w:b/>
          <w:bCs/>
          <w:sz w:val="48"/>
          <w:szCs w:val="48"/>
        </w:rPr>
      </w:pPr>
      <w:r w:rsidRPr="004C215E">
        <w:rPr>
          <w:b/>
          <w:bCs/>
          <w:sz w:val="48"/>
          <w:szCs w:val="48"/>
        </w:rPr>
        <w:t>Brief CIAB</w:t>
      </w:r>
    </w:p>
    <w:p w14:paraId="76F5E37C" w14:textId="77777777" w:rsidR="004C215E" w:rsidRDefault="004C215E" w:rsidP="004C215E">
      <w:pPr>
        <w:spacing w:after="0"/>
        <w:jc w:val="both"/>
      </w:pPr>
    </w:p>
    <w:p w14:paraId="71D83605" w14:textId="77777777" w:rsidR="004C215E" w:rsidRDefault="004C215E" w:rsidP="004C215E">
      <w:pPr>
        <w:spacing w:after="0"/>
        <w:jc w:val="both"/>
      </w:pPr>
    </w:p>
    <w:p w14:paraId="549B7ABF" w14:textId="77777777" w:rsidR="004C215E" w:rsidRDefault="004C215E" w:rsidP="004C215E">
      <w:pPr>
        <w:spacing w:after="0"/>
        <w:jc w:val="both"/>
      </w:pPr>
    </w:p>
    <w:p w14:paraId="6D227D56" w14:textId="22E10FDF" w:rsidR="0056095D" w:rsidRDefault="00A7487E" w:rsidP="004C215E">
      <w:pPr>
        <w:spacing w:after="0"/>
        <w:jc w:val="both"/>
      </w:pPr>
      <w:r>
        <w:t xml:space="preserve">On va </w:t>
      </w:r>
      <w:r w:rsidR="00734602">
        <w:t xml:space="preserve">décliner Garden Simulator </w:t>
      </w:r>
      <w:r>
        <w:t>CIAB</w:t>
      </w:r>
      <w:r w:rsidR="00734602">
        <w:t xml:space="preserve"> sur la FAH Title Sheet.</w:t>
      </w:r>
    </w:p>
    <w:p w14:paraId="47ACCBB3" w14:textId="77777777" w:rsidR="00864AC5" w:rsidRDefault="00864AC5" w:rsidP="004C215E">
      <w:pPr>
        <w:spacing w:after="0"/>
        <w:jc w:val="both"/>
      </w:pPr>
    </w:p>
    <w:p w14:paraId="1525270D" w14:textId="77777777" w:rsidR="004C215E" w:rsidRDefault="004C215E" w:rsidP="004C215E">
      <w:pPr>
        <w:spacing w:after="0"/>
        <w:jc w:val="both"/>
      </w:pPr>
    </w:p>
    <w:p w14:paraId="3F34C9DA" w14:textId="26E800F4" w:rsidR="004C215E" w:rsidRPr="004C215E" w:rsidRDefault="004C215E" w:rsidP="004C215E">
      <w:pPr>
        <w:spacing w:after="0"/>
        <w:jc w:val="both"/>
        <w:rPr>
          <w:b/>
          <w:bCs/>
          <w:u w:val="single"/>
        </w:rPr>
      </w:pPr>
      <w:r w:rsidRPr="005F0DEC">
        <w:rPr>
          <w:b/>
          <w:bCs/>
          <w:highlight w:val="yellow"/>
          <w:u w:val="single"/>
        </w:rPr>
        <w:t>INLAY </w:t>
      </w:r>
      <w:r w:rsidR="003E3C40">
        <w:rPr>
          <w:b/>
          <w:bCs/>
          <w:highlight w:val="yellow"/>
          <w:u w:val="single"/>
        </w:rPr>
        <w:t xml:space="preserve">CIAB à faire en </w:t>
      </w:r>
      <w:r w:rsidRPr="005F0DEC">
        <w:rPr>
          <w:b/>
          <w:bCs/>
          <w:highlight w:val="yellow"/>
          <w:u w:val="single"/>
        </w:rPr>
        <w:t xml:space="preserve">: PEGI / </w:t>
      </w:r>
      <w:r w:rsidR="005F0DEC" w:rsidRPr="005F0DEC">
        <w:rPr>
          <w:b/>
          <w:bCs/>
          <w:highlight w:val="yellow"/>
          <w:u w:val="single"/>
        </w:rPr>
        <w:t>EN</w:t>
      </w:r>
      <w:r w:rsidR="0020799D">
        <w:rPr>
          <w:b/>
          <w:bCs/>
          <w:highlight w:val="yellow"/>
          <w:u w:val="single"/>
        </w:rPr>
        <w:t>G</w:t>
      </w:r>
      <w:r w:rsidR="005F0DEC" w:rsidRPr="005F0DEC">
        <w:rPr>
          <w:b/>
          <w:bCs/>
          <w:highlight w:val="yellow"/>
          <w:u w:val="single"/>
        </w:rPr>
        <w:t xml:space="preserve">, </w:t>
      </w:r>
      <w:r w:rsidRPr="005F0DEC">
        <w:rPr>
          <w:b/>
          <w:bCs/>
          <w:highlight w:val="yellow"/>
          <w:u w:val="single"/>
        </w:rPr>
        <w:t xml:space="preserve">FR, </w:t>
      </w:r>
      <w:r w:rsidR="00734602">
        <w:rPr>
          <w:b/>
          <w:bCs/>
          <w:highlight w:val="yellow"/>
          <w:u w:val="single"/>
        </w:rPr>
        <w:t>GER, NL</w:t>
      </w:r>
    </w:p>
    <w:p w14:paraId="52AFF226" w14:textId="693BEEA6" w:rsidR="004C215E" w:rsidRPr="0008366B" w:rsidRDefault="0020799D" w:rsidP="004C215E">
      <w:pPr>
        <w:spacing w:after="0"/>
        <w:jc w:val="both"/>
        <w:rPr>
          <w:b/>
          <w:bCs/>
        </w:rPr>
      </w:pPr>
      <w:r>
        <w:rPr>
          <w:b/>
          <w:bCs/>
        </w:rPr>
        <w:t>Sur l</w:t>
      </w:r>
      <w:r w:rsidR="00734602">
        <w:rPr>
          <w:b/>
          <w:bCs/>
        </w:rPr>
        <w:t>a FAH</w:t>
      </w:r>
      <w:r w:rsidR="0008366B" w:rsidRPr="0008366B">
        <w:rPr>
          <w:b/>
          <w:bCs/>
        </w:rPr>
        <w:t xml:space="preserve"> </w:t>
      </w:r>
      <w:r>
        <w:rPr>
          <w:b/>
          <w:bCs/>
        </w:rPr>
        <w:t xml:space="preserve">Title Sheet </w:t>
      </w:r>
      <w:r w:rsidR="0008366B" w:rsidRPr="0008366B">
        <w:rPr>
          <w:b/>
          <w:bCs/>
        </w:rPr>
        <w:t xml:space="preserve">des </w:t>
      </w:r>
      <w:r w:rsidR="0078508C">
        <w:rPr>
          <w:b/>
          <w:bCs/>
        </w:rPr>
        <w:t xml:space="preserve">templates </w:t>
      </w:r>
      <w:r w:rsidR="0008366B" w:rsidRPr="0008366B">
        <w:rPr>
          <w:b/>
          <w:bCs/>
        </w:rPr>
        <w:t>_2023_mai2023</w:t>
      </w:r>
    </w:p>
    <w:p w14:paraId="63000A31" w14:textId="77777777" w:rsidR="0008366B" w:rsidRDefault="0008366B" w:rsidP="004C215E">
      <w:pPr>
        <w:spacing w:after="0"/>
        <w:jc w:val="both"/>
      </w:pPr>
    </w:p>
    <w:p w14:paraId="4457725C" w14:textId="7573B177" w:rsidR="00B30741" w:rsidRDefault="006F5C29" w:rsidP="004C215E">
      <w:pPr>
        <w:spacing w:after="0"/>
        <w:jc w:val="both"/>
      </w:pPr>
      <w:r>
        <w:t>J’ai déposé les assets du jeu cartouche</w:t>
      </w:r>
      <w:r w:rsidR="0020799D">
        <w:t xml:space="preserve"> </w:t>
      </w:r>
      <w:r w:rsidR="00734602">
        <w:t>et les prod de l’EUR Title Sheet CIAB (je ne trouve plus les sources) que tu avais faits</w:t>
      </w:r>
      <w:r>
        <w:t xml:space="preserve"> sur le FTP dans</w:t>
      </w:r>
      <w:r w:rsidR="00B30741">
        <w:t> :</w:t>
      </w:r>
    </w:p>
    <w:p w14:paraId="1163439E" w14:textId="6020873F" w:rsidR="006F5C29" w:rsidRDefault="00734602" w:rsidP="004C215E">
      <w:pPr>
        <w:spacing w:after="0"/>
        <w:jc w:val="both"/>
        <w:rPr>
          <w:lang w:val="en-US"/>
        </w:rPr>
      </w:pPr>
      <w:r w:rsidRPr="00734602">
        <w:rPr>
          <w:lang w:val="en-US"/>
        </w:rPr>
        <w:t>/CIAB/Garden</w:t>
      </w:r>
    </w:p>
    <w:p w14:paraId="7C5AB9B9" w14:textId="77777777" w:rsidR="00734602" w:rsidRPr="00B30741" w:rsidRDefault="00734602" w:rsidP="004C215E">
      <w:pPr>
        <w:spacing w:after="0"/>
        <w:jc w:val="both"/>
        <w:rPr>
          <w:lang w:val="en-US"/>
        </w:rPr>
      </w:pPr>
    </w:p>
    <w:p w14:paraId="48E0EB7F" w14:textId="77777777" w:rsidR="006F5C29" w:rsidRPr="00B30741" w:rsidRDefault="006F5C29" w:rsidP="004C215E">
      <w:pPr>
        <w:spacing w:after="0"/>
        <w:jc w:val="both"/>
        <w:rPr>
          <w:lang w:val="en-US"/>
        </w:rPr>
      </w:pPr>
    </w:p>
    <w:p w14:paraId="46AA33B9" w14:textId="390599EC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FACING :</w:t>
      </w:r>
    </w:p>
    <w:p w14:paraId="68968CA6" w14:textId="464A56FF" w:rsidR="0078508C" w:rsidRDefault="0078508C" w:rsidP="004C215E">
      <w:pPr>
        <w:spacing w:after="0"/>
        <w:jc w:val="both"/>
      </w:pPr>
      <w:r>
        <w:t>- facing du jeu Switch</w:t>
      </w:r>
      <w:r w:rsidR="00734602">
        <w:t xml:space="preserve"> CIAB EUR</w:t>
      </w:r>
    </w:p>
    <w:p w14:paraId="37233FAD" w14:textId="77777777" w:rsidR="0078508C" w:rsidRDefault="0078508C" w:rsidP="004C215E">
      <w:pPr>
        <w:spacing w:after="0"/>
        <w:jc w:val="both"/>
      </w:pPr>
    </w:p>
    <w:p w14:paraId="0AD0969D" w14:textId="21B4CAAE" w:rsidR="0078508C" w:rsidRPr="001061F4" w:rsidRDefault="0078508C" w:rsidP="004C215E">
      <w:pPr>
        <w:spacing w:after="0"/>
        <w:jc w:val="both"/>
        <w:rPr>
          <w:i/>
          <w:iCs/>
          <w:lang w:val="en-US"/>
        </w:rPr>
      </w:pPr>
      <w:r w:rsidRPr="001061F4">
        <w:rPr>
          <w:lang w:val="en-US"/>
        </w:rPr>
        <w:t>- logo-titre :</w:t>
      </w:r>
    </w:p>
    <w:p w14:paraId="1E49F9E3" w14:textId="3B8416A7" w:rsidR="00734071" w:rsidRPr="00734602" w:rsidRDefault="00734602" w:rsidP="004C215E">
      <w:pPr>
        <w:spacing w:after="0"/>
        <w:jc w:val="both"/>
      </w:pPr>
      <w:r w:rsidRPr="00734602">
        <w:t>Garden Simulator</w:t>
      </w:r>
    </w:p>
    <w:p w14:paraId="16F559C5" w14:textId="77777777" w:rsidR="004452AA" w:rsidRPr="00734602" w:rsidRDefault="004452AA" w:rsidP="004C215E">
      <w:pPr>
        <w:spacing w:after="0"/>
        <w:jc w:val="both"/>
      </w:pPr>
    </w:p>
    <w:p w14:paraId="22DF7530" w14:textId="40832DFC" w:rsidR="0078508C" w:rsidRPr="00734602" w:rsidRDefault="0078508C" w:rsidP="004C215E">
      <w:pPr>
        <w:spacing w:after="0"/>
        <w:jc w:val="both"/>
      </w:pPr>
      <w:r w:rsidRPr="00734602">
        <w:t xml:space="preserve">- </w:t>
      </w:r>
      <w:r w:rsidR="00134778" w:rsidRPr="00734602">
        <w:t xml:space="preserve">logo PEGI </w:t>
      </w:r>
      <w:r w:rsidR="00734602" w:rsidRPr="00734602">
        <w:t>3</w:t>
      </w:r>
    </w:p>
    <w:p w14:paraId="5C49C110" w14:textId="416760D8" w:rsidR="00134778" w:rsidRDefault="00134778" w:rsidP="004C215E">
      <w:pPr>
        <w:spacing w:after="0"/>
        <w:jc w:val="both"/>
      </w:pPr>
      <w:r>
        <w:t xml:space="preserve">- cartouche CIAB (tel quel, en </w:t>
      </w:r>
      <w:r w:rsidR="00734602">
        <w:t>FR/NL</w:t>
      </w:r>
      <w:r>
        <w:t>)</w:t>
      </w:r>
    </w:p>
    <w:p w14:paraId="00688564" w14:textId="044339C9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logo JFG Publishing</w:t>
      </w:r>
    </w:p>
    <w:p w14:paraId="5518E2EA" w14:textId="77777777" w:rsidR="00134778" w:rsidRPr="001061F4" w:rsidRDefault="00134778" w:rsidP="004C215E">
      <w:pPr>
        <w:spacing w:after="0"/>
        <w:jc w:val="both"/>
        <w:rPr>
          <w:lang w:val="en-US"/>
        </w:rPr>
      </w:pPr>
    </w:p>
    <w:p w14:paraId="4B993C98" w14:textId="77777777" w:rsidR="0078508C" w:rsidRPr="001061F4" w:rsidRDefault="0078508C" w:rsidP="004C215E">
      <w:pPr>
        <w:spacing w:after="0"/>
        <w:jc w:val="both"/>
        <w:rPr>
          <w:lang w:val="en-US"/>
        </w:rPr>
      </w:pPr>
    </w:p>
    <w:p w14:paraId="7F71C1EA" w14:textId="030C498A" w:rsidR="0078508C" w:rsidRPr="001061F4" w:rsidRDefault="0078508C" w:rsidP="004C215E">
      <w:pPr>
        <w:spacing w:after="0"/>
        <w:jc w:val="both"/>
        <w:rPr>
          <w:b/>
          <w:bCs/>
          <w:u w:val="single"/>
          <w:lang w:val="en-US"/>
        </w:rPr>
      </w:pPr>
      <w:r w:rsidRPr="001061F4">
        <w:rPr>
          <w:b/>
          <w:bCs/>
          <w:highlight w:val="yellow"/>
          <w:u w:val="single"/>
          <w:lang w:val="en-US"/>
        </w:rPr>
        <w:t>TRANCHE :</w:t>
      </w:r>
    </w:p>
    <w:p w14:paraId="60A60068" w14:textId="646B1CEB" w:rsidR="004452AA" w:rsidRPr="00734602" w:rsidRDefault="00134778" w:rsidP="004452AA">
      <w:pPr>
        <w:spacing w:after="0"/>
        <w:jc w:val="both"/>
      </w:pPr>
      <w:r w:rsidRPr="00734602">
        <w:t xml:space="preserve">- titre : </w:t>
      </w:r>
      <w:r w:rsidR="00734602" w:rsidRPr="00734602">
        <w:t>Ga</w:t>
      </w:r>
      <w:r w:rsidR="00734602">
        <w:t>rden Simulator</w:t>
      </w:r>
    </w:p>
    <w:p w14:paraId="4445054C" w14:textId="5B6A7490" w:rsidR="00134778" w:rsidRDefault="00134778" w:rsidP="004C215E">
      <w:pPr>
        <w:spacing w:after="0"/>
        <w:jc w:val="both"/>
      </w:pPr>
      <w:r>
        <w:t>- logo JFG Publishing</w:t>
      </w:r>
    </w:p>
    <w:p w14:paraId="1217287D" w14:textId="2B091287" w:rsidR="00134778" w:rsidRDefault="00134778" w:rsidP="004C215E">
      <w:pPr>
        <w:spacing w:after="0"/>
        <w:jc w:val="both"/>
      </w:pPr>
      <w:r>
        <w:t xml:space="preserve">- triangle couleur </w:t>
      </w:r>
      <w:r w:rsidR="00734602">
        <w:t>FAH</w:t>
      </w:r>
    </w:p>
    <w:p w14:paraId="6332119A" w14:textId="77777777" w:rsidR="00134778" w:rsidRDefault="00134778" w:rsidP="004C215E">
      <w:pPr>
        <w:spacing w:after="0"/>
        <w:jc w:val="both"/>
      </w:pPr>
    </w:p>
    <w:p w14:paraId="44B7F97C" w14:textId="77777777" w:rsidR="0078508C" w:rsidRDefault="0078508C" w:rsidP="004C215E">
      <w:pPr>
        <w:spacing w:after="0"/>
        <w:jc w:val="both"/>
      </w:pPr>
    </w:p>
    <w:p w14:paraId="2F23E267" w14:textId="732A7B98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DOS :</w:t>
      </w:r>
    </w:p>
    <w:p w14:paraId="147F00BA" w14:textId="4ED09D56" w:rsidR="0078508C" w:rsidRPr="0078508C" w:rsidRDefault="0078508C" w:rsidP="004C215E">
      <w:pPr>
        <w:spacing w:after="0"/>
        <w:jc w:val="both"/>
        <w:rPr>
          <w:b/>
          <w:bCs/>
          <w:u w:val="single"/>
        </w:rPr>
      </w:pPr>
      <w:r w:rsidRPr="0078508C">
        <w:rPr>
          <w:b/>
          <w:bCs/>
          <w:highlight w:val="yellow"/>
          <w:u w:val="single"/>
        </w:rPr>
        <w:t>Partie Chartée du Bas :</w:t>
      </w:r>
    </w:p>
    <w:p w14:paraId="7B15CC7E" w14:textId="77777777" w:rsidR="005F0DEC" w:rsidRDefault="00134778" w:rsidP="004C215E">
      <w:pPr>
        <w:spacing w:after="0"/>
        <w:jc w:val="both"/>
      </w:pPr>
      <w:r>
        <w:t>- note 1 :</w:t>
      </w:r>
    </w:p>
    <w:p w14:paraId="03FE1FB2" w14:textId="7221DBE8" w:rsidR="00FC4027" w:rsidRDefault="005F0DEC" w:rsidP="004C215E">
      <w:pPr>
        <w:spacing w:after="0"/>
        <w:jc w:val="both"/>
      </w:pPr>
      <w:r>
        <w:t>FR</w:t>
      </w:r>
      <w:r w:rsidR="00E458C3">
        <w:t>/NL</w:t>
      </w:r>
    </w:p>
    <w:p w14:paraId="16282006" w14:textId="55B11378" w:rsidR="00134778" w:rsidRPr="00134778" w:rsidRDefault="00134778" w:rsidP="004C215E">
      <w:pPr>
        <w:spacing w:after="0"/>
        <w:jc w:val="both"/>
        <w:rPr>
          <w:color w:val="FF0000"/>
        </w:rPr>
      </w:pPr>
      <w:r w:rsidRPr="00134778">
        <w:rPr>
          <w:color w:val="FF0000"/>
        </w:rPr>
        <w:t>En supprimant la dernière phrase relative à l’ingestion accidentelle des petites pièces par les enfants</w:t>
      </w:r>
    </w:p>
    <w:p w14:paraId="185F6E35" w14:textId="77777777" w:rsidR="00134778" w:rsidRDefault="00134778" w:rsidP="004C215E">
      <w:pPr>
        <w:spacing w:after="0"/>
        <w:jc w:val="both"/>
      </w:pPr>
    </w:p>
    <w:p w14:paraId="3CD1F3E5" w14:textId="769D769C" w:rsidR="00134778" w:rsidRDefault="00134778" w:rsidP="004C215E">
      <w:pPr>
        <w:spacing w:after="0"/>
        <w:jc w:val="both"/>
      </w:pPr>
      <w:r>
        <w:t>- note 2 :</w:t>
      </w:r>
    </w:p>
    <w:p w14:paraId="65B19514" w14:textId="3B3D2E4B" w:rsidR="00134778" w:rsidRPr="00134778" w:rsidRDefault="005F0DEC" w:rsidP="00134778">
      <w:pPr>
        <w:spacing w:after="0"/>
        <w:jc w:val="both"/>
      </w:pPr>
      <w:r>
        <w:t>Play modes</w:t>
      </w:r>
    </w:p>
    <w:p w14:paraId="4A5EFDF2" w14:textId="346A8AC7" w:rsidR="00134778" w:rsidRDefault="005F0DEC" w:rsidP="00134778">
      <w:pPr>
        <w:spacing w:after="0"/>
        <w:jc w:val="both"/>
      </w:pPr>
      <w:r>
        <w:t>Modes d’utilisation</w:t>
      </w:r>
    </w:p>
    <w:p w14:paraId="2A77685F" w14:textId="2EAE1B0A" w:rsidR="00134778" w:rsidRDefault="00134778" w:rsidP="004C215E">
      <w:pPr>
        <w:spacing w:after="0"/>
        <w:jc w:val="both"/>
      </w:pPr>
      <w:r>
        <w:t xml:space="preserve">-&gt; </w:t>
      </w:r>
      <w:r w:rsidR="00030694">
        <w:t xml:space="preserve">les </w:t>
      </w:r>
      <w:r w:rsidR="00734071">
        <w:t>3 en noir</w:t>
      </w:r>
    </w:p>
    <w:p w14:paraId="533098A8" w14:textId="77777777" w:rsidR="00134778" w:rsidRDefault="00134778" w:rsidP="004C215E">
      <w:pPr>
        <w:spacing w:after="0"/>
        <w:jc w:val="both"/>
      </w:pPr>
    </w:p>
    <w:p w14:paraId="3A46D463" w14:textId="5432A875" w:rsidR="00134778" w:rsidRPr="001061F4" w:rsidRDefault="00134778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3 :</w:t>
      </w:r>
    </w:p>
    <w:p w14:paraId="50CE2B87" w14:textId="5AF0A8A9" w:rsidR="00134778" w:rsidRPr="00E458C3" w:rsidRDefault="005F0DEC" w:rsidP="00134778">
      <w:pPr>
        <w:spacing w:after="0"/>
        <w:jc w:val="both"/>
      </w:pPr>
      <w:r w:rsidRPr="00E458C3">
        <w:t>Joueurs</w:t>
      </w:r>
    </w:p>
    <w:p w14:paraId="0FED0F38" w14:textId="77FEEA4F" w:rsidR="00E458C3" w:rsidRPr="00E458C3" w:rsidRDefault="00E458C3" w:rsidP="00134778">
      <w:pPr>
        <w:spacing w:after="0"/>
        <w:jc w:val="both"/>
      </w:pPr>
      <w:r w:rsidRPr="00E458C3">
        <w:lastRenderedPageBreak/>
        <w:t>Spelers</w:t>
      </w:r>
    </w:p>
    <w:p w14:paraId="579F3883" w14:textId="02FCA6CE" w:rsidR="00734071" w:rsidRPr="00E458C3" w:rsidRDefault="00E82901" w:rsidP="00734071">
      <w:pPr>
        <w:spacing w:after="0"/>
        <w:jc w:val="both"/>
      </w:pPr>
      <w:r w:rsidRPr="00E458C3">
        <w:t>1</w:t>
      </w:r>
      <w:r w:rsidR="00734071" w:rsidRPr="00E458C3">
        <w:t xml:space="preserve">   1   1</w:t>
      </w:r>
    </w:p>
    <w:p w14:paraId="5474A5C0" w14:textId="43922941" w:rsidR="00E82901" w:rsidRPr="00E458C3" w:rsidRDefault="00E82901" w:rsidP="00E82901">
      <w:pPr>
        <w:spacing w:after="0"/>
        <w:jc w:val="both"/>
      </w:pPr>
    </w:p>
    <w:p w14:paraId="04F94C28" w14:textId="23591895" w:rsidR="00134778" w:rsidRPr="00E458C3" w:rsidRDefault="00134778" w:rsidP="004C215E">
      <w:pPr>
        <w:spacing w:after="0"/>
        <w:jc w:val="both"/>
        <w:rPr>
          <w:color w:val="EE0000"/>
        </w:rPr>
      </w:pPr>
      <w:r w:rsidRPr="00E458C3">
        <w:rPr>
          <w:color w:val="EE0000"/>
        </w:rPr>
        <w:t xml:space="preserve">- </w:t>
      </w:r>
      <w:r w:rsidR="00E458C3" w:rsidRPr="00E458C3">
        <w:rPr>
          <w:color w:val="EE0000"/>
        </w:rPr>
        <w:t xml:space="preserve">PAS DE NOTE </w:t>
      </w:r>
      <w:r w:rsidRPr="00E458C3">
        <w:rPr>
          <w:color w:val="EE0000"/>
        </w:rPr>
        <w:t>4</w:t>
      </w:r>
    </w:p>
    <w:p w14:paraId="724A0CF1" w14:textId="77777777" w:rsidR="00734071" w:rsidRDefault="00734071" w:rsidP="00030694">
      <w:pPr>
        <w:spacing w:after="0"/>
        <w:jc w:val="both"/>
      </w:pPr>
    </w:p>
    <w:p w14:paraId="20EA1750" w14:textId="7DF5995A" w:rsidR="00734071" w:rsidRDefault="00734071" w:rsidP="00030694">
      <w:pPr>
        <w:spacing w:after="0"/>
        <w:jc w:val="both"/>
      </w:pPr>
      <w:r>
        <w:t>- note 8 : cartouche :</w:t>
      </w:r>
    </w:p>
    <w:p w14:paraId="245B4FDB" w14:textId="1700BE5E" w:rsidR="00734071" w:rsidRDefault="00734071" w:rsidP="00734071">
      <w:pPr>
        <w:spacing w:after="0"/>
        <w:jc w:val="both"/>
      </w:pPr>
      <w:r w:rsidRPr="00734071">
        <w:t>Compatible manette Pro</w:t>
      </w:r>
    </w:p>
    <w:p w14:paraId="5FF677A1" w14:textId="24B60055" w:rsidR="00030694" w:rsidRPr="00E458C3" w:rsidRDefault="00E458C3" w:rsidP="00030694">
      <w:pPr>
        <w:spacing w:after="0"/>
        <w:jc w:val="both"/>
      </w:pPr>
      <w:r w:rsidRPr="00E458C3">
        <w:t>Pro-controller ondersteund</w:t>
      </w:r>
    </w:p>
    <w:p w14:paraId="32FFF99E" w14:textId="77777777" w:rsidR="00E458C3" w:rsidRDefault="00E458C3" w:rsidP="00030694">
      <w:pPr>
        <w:spacing w:after="0"/>
        <w:jc w:val="both"/>
      </w:pPr>
    </w:p>
    <w:p w14:paraId="6B76AAAA" w14:textId="7E72CB3C" w:rsidR="00134778" w:rsidRPr="00030694" w:rsidRDefault="00FC4027" w:rsidP="004C215E">
      <w:pPr>
        <w:spacing w:after="0"/>
        <w:jc w:val="both"/>
        <w:rPr>
          <w:color w:val="FF0000"/>
        </w:rPr>
      </w:pPr>
      <w:r w:rsidRPr="00030694">
        <w:rPr>
          <w:color w:val="FF0000"/>
        </w:rPr>
        <w:t>- PAS DE NOTE</w:t>
      </w:r>
      <w:r w:rsidR="00E82901">
        <w:rPr>
          <w:color w:val="FF0000"/>
        </w:rPr>
        <w:t xml:space="preserve"> 9, 10, 17</w:t>
      </w:r>
    </w:p>
    <w:p w14:paraId="72A4F033" w14:textId="77777777" w:rsidR="00E82901" w:rsidRDefault="00E82901" w:rsidP="004C215E">
      <w:pPr>
        <w:spacing w:after="0"/>
        <w:jc w:val="both"/>
      </w:pPr>
    </w:p>
    <w:p w14:paraId="184C0010" w14:textId="36208376" w:rsidR="00FC4027" w:rsidRPr="00925BF7" w:rsidRDefault="00FC4027" w:rsidP="004C215E">
      <w:pPr>
        <w:spacing w:after="0"/>
        <w:jc w:val="both"/>
        <w:rPr>
          <w:lang w:val="en-US"/>
        </w:rPr>
      </w:pPr>
      <w:r w:rsidRPr="00925BF7">
        <w:rPr>
          <w:lang w:val="en-US"/>
        </w:rPr>
        <w:t>- note 17c :</w:t>
      </w:r>
    </w:p>
    <w:p w14:paraId="72EAB2A2" w14:textId="6E15F85F" w:rsidR="00655605" w:rsidRPr="00337A2C" w:rsidRDefault="00655605" w:rsidP="00655605">
      <w:pPr>
        <w:spacing w:after="0"/>
        <w:jc w:val="both"/>
        <w:rPr>
          <w:lang w:val="en-US"/>
        </w:rPr>
      </w:pPr>
      <w:r w:rsidRPr="00337A2C">
        <w:rPr>
          <w:lang w:val="en-US"/>
        </w:rPr>
        <w:t xml:space="preserve">Download required via use of online services: min </w:t>
      </w:r>
      <w:r w:rsidR="00E458C3">
        <w:rPr>
          <w:lang w:val="en-US"/>
        </w:rPr>
        <w:t>1</w:t>
      </w:r>
      <w:r w:rsidRPr="00337A2C">
        <w:rPr>
          <w:lang w:val="en-US"/>
        </w:rPr>
        <w:t xml:space="preserve"> GB.</w:t>
      </w:r>
    </w:p>
    <w:p w14:paraId="5D2C9B19" w14:textId="29DD553D" w:rsidR="00FC4027" w:rsidRPr="00655605" w:rsidRDefault="00655605" w:rsidP="00655605">
      <w:pPr>
        <w:spacing w:after="0"/>
        <w:jc w:val="both"/>
      </w:pPr>
      <w:r w:rsidRPr="00655605">
        <w:t xml:space="preserve">Téléchargement via services en ligne nécessaire : min. </w:t>
      </w:r>
      <w:r w:rsidR="00E458C3">
        <w:t>1</w:t>
      </w:r>
      <w:r w:rsidRPr="00655605">
        <w:t xml:space="preserve"> Go.</w:t>
      </w:r>
    </w:p>
    <w:p w14:paraId="5C969D56" w14:textId="77777777" w:rsidR="00655605" w:rsidRDefault="00655605" w:rsidP="00655605">
      <w:pPr>
        <w:spacing w:after="0"/>
        <w:jc w:val="both"/>
      </w:pPr>
    </w:p>
    <w:p w14:paraId="21EE7DE6" w14:textId="3B4C8A86" w:rsidR="00FC4027" w:rsidRDefault="00FC4027" w:rsidP="004C215E">
      <w:pPr>
        <w:spacing w:after="0"/>
        <w:jc w:val="both"/>
      </w:pPr>
      <w:r>
        <w:t xml:space="preserve">- note 18 : </w:t>
      </w:r>
    </w:p>
    <w:p w14:paraId="5E26A9DA" w14:textId="6741F59A" w:rsidR="00FC4027" w:rsidRDefault="00FC4027" w:rsidP="004C215E">
      <w:pPr>
        <w:spacing w:after="0"/>
        <w:jc w:val="both"/>
      </w:pPr>
      <w:r>
        <w:t>Encart Epilepsie</w:t>
      </w:r>
    </w:p>
    <w:p w14:paraId="792604C9" w14:textId="77777777" w:rsidR="00FC4027" w:rsidRDefault="00FC4027" w:rsidP="004C215E">
      <w:pPr>
        <w:spacing w:after="0"/>
        <w:jc w:val="both"/>
      </w:pPr>
    </w:p>
    <w:p w14:paraId="3DABEFAC" w14:textId="267035A4" w:rsidR="00FC4027" w:rsidRDefault="00FC4027" w:rsidP="004C215E">
      <w:pPr>
        <w:spacing w:after="0"/>
        <w:jc w:val="both"/>
      </w:pPr>
      <w:r>
        <w:t>- note 7 : logos :</w:t>
      </w:r>
    </w:p>
    <w:p w14:paraId="160C195F" w14:textId="38B79A8D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Original</w:t>
      </w:r>
    </w:p>
    <w:p w14:paraId="0D0CF06C" w14:textId="65464EFD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JFG Publishing</w:t>
      </w:r>
    </w:p>
    <w:p w14:paraId="0F25984F" w14:textId="008081C0" w:rsidR="00581668" w:rsidRDefault="00E458C3" w:rsidP="004C215E">
      <w:pPr>
        <w:spacing w:after="0"/>
        <w:jc w:val="both"/>
        <w:rPr>
          <w:lang w:val="en-US"/>
        </w:rPr>
      </w:pPr>
      <w:r>
        <w:rPr>
          <w:lang w:val="en-US"/>
        </w:rPr>
        <w:t>Produktiv Keller</w:t>
      </w:r>
    </w:p>
    <w:p w14:paraId="26442977" w14:textId="52F8B175" w:rsidR="00E458C3" w:rsidRDefault="00E458C3" w:rsidP="004C215E">
      <w:pPr>
        <w:spacing w:after="0"/>
        <w:jc w:val="both"/>
      </w:pPr>
      <w:r>
        <w:rPr>
          <w:lang w:val="en-US"/>
        </w:rPr>
        <w:t>Sun Dust</w:t>
      </w:r>
    </w:p>
    <w:p w14:paraId="64415D15" w14:textId="77777777" w:rsidR="00FC4027" w:rsidRDefault="00FC4027" w:rsidP="004C215E">
      <w:pPr>
        <w:spacing w:after="0"/>
        <w:jc w:val="both"/>
      </w:pPr>
    </w:p>
    <w:p w14:paraId="2E5B7765" w14:textId="1C03E05F" w:rsidR="00FC4027" w:rsidRDefault="00FC4027" w:rsidP="004C215E">
      <w:pPr>
        <w:spacing w:after="0"/>
        <w:jc w:val="both"/>
      </w:pPr>
      <w:r>
        <w:t xml:space="preserve">- </w:t>
      </w:r>
      <w:r w:rsidRPr="00FC4027">
        <w:rPr>
          <w:color w:val="FF0000"/>
        </w:rPr>
        <w:t xml:space="preserve">PAS DE NOTE 11 </w:t>
      </w:r>
      <w:r>
        <w:t>(c’est quand il y a une cartouche)</w:t>
      </w:r>
    </w:p>
    <w:p w14:paraId="52A3F518" w14:textId="76FE68EA" w:rsidR="00C82FB0" w:rsidRDefault="00FC4027" w:rsidP="004C215E">
      <w:pPr>
        <w:spacing w:after="0"/>
        <w:jc w:val="both"/>
      </w:pPr>
      <w:r>
        <w:t>- mais rajouter les logo et picto Triman (horizontal ou vertical</w:t>
      </w:r>
      <w:r w:rsidR="00C82FB0">
        <w:t>)</w:t>
      </w:r>
    </w:p>
    <w:p w14:paraId="3A256021" w14:textId="015EA7BD" w:rsidR="00FC4027" w:rsidRDefault="00456B91" w:rsidP="004C215E">
      <w:pPr>
        <w:spacing w:after="0"/>
        <w:jc w:val="both"/>
      </w:pPr>
      <w:r>
        <w:rPr>
          <w:noProof/>
        </w:rPr>
        <w:drawing>
          <wp:inline distT="0" distB="0" distL="0" distR="0" wp14:anchorId="0D42FAA2" wp14:editId="27AB4C08">
            <wp:extent cx="756000" cy="252000"/>
            <wp:effectExtent l="0" t="0" r="6350" b="0"/>
            <wp:docPr id="1268584718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4718" name="Image 1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322008" wp14:editId="344B1AE2">
            <wp:extent cx="338400" cy="756000"/>
            <wp:effectExtent l="0" t="0" r="5080" b="6350"/>
            <wp:docPr id="1594261632" name="Image 2" descr="Une image contenant texte, étiquette autocollante, clipar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1632" name="Image 2" descr="Une image contenant texte, étiquette autocollante, clipart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02AE" w14:textId="77777777" w:rsidR="00FC4027" w:rsidRDefault="00FC4027" w:rsidP="004C215E">
      <w:pPr>
        <w:spacing w:after="0"/>
        <w:jc w:val="both"/>
      </w:pPr>
    </w:p>
    <w:p w14:paraId="7E33212F" w14:textId="03EA0609" w:rsidR="00FC4027" w:rsidRPr="001061F4" w:rsidRDefault="00FC4027" w:rsidP="004C215E">
      <w:pPr>
        <w:spacing w:after="0"/>
        <w:jc w:val="both"/>
        <w:rPr>
          <w:lang w:val="en-US"/>
        </w:rPr>
      </w:pPr>
      <w:r w:rsidRPr="001061F4">
        <w:rPr>
          <w:lang w:val="en-US"/>
        </w:rPr>
        <w:t>- note 5 : copyrights :</w:t>
      </w:r>
    </w:p>
    <w:p w14:paraId="779058EF" w14:textId="7769420C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© 202</w:t>
      </w:r>
      <w:r w:rsidR="00925BF7">
        <w:rPr>
          <w:lang w:val="en-US"/>
        </w:rPr>
        <w:t>5</w:t>
      </w:r>
      <w:r w:rsidRPr="001061F4">
        <w:rPr>
          <w:lang w:val="en-US"/>
        </w:rPr>
        <w:t xml:space="preserve"> Just For Games SAS. All Rights Reserved.</w:t>
      </w:r>
    </w:p>
    <w:p w14:paraId="7FABF33C" w14:textId="6AE0548A" w:rsidR="00E458C3" w:rsidRPr="00E458C3" w:rsidRDefault="0037583D" w:rsidP="00E458C3">
      <w:pPr>
        <w:spacing w:after="0"/>
        <w:jc w:val="both"/>
        <w:rPr>
          <w:lang w:val="en-US"/>
        </w:rPr>
      </w:pPr>
      <w:r w:rsidRPr="001061F4">
        <w:rPr>
          <w:lang w:val="en-US"/>
        </w:rPr>
        <w:t xml:space="preserve">© </w:t>
      </w:r>
      <w:r w:rsidR="00E458C3" w:rsidRPr="00E458C3">
        <w:rPr>
          <w:lang w:val="en-US"/>
        </w:rPr>
        <w:t>SunDust is a label of Toplitz Productions GmbH. All Rights Re</w:t>
      </w:r>
      <w:r w:rsidR="00E458C3" w:rsidRPr="00E458C3">
        <w:rPr>
          <w:lang w:val="en-US"/>
        </w:rPr>
        <w:softHyphen/>
        <w:t xml:space="preserve">served. </w:t>
      </w:r>
    </w:p>
    <w:p w14:paraId="671F7315" w14:textId="029F47B3" w:rsidR="00C82FB0" w:rsidRPr="00E458C3" w:rsidRDefault="00E458C3" w:rsidP="00E458C3">
      <w:pPr>
        <w:spacing w:after="0"/>
        <w:jc w:val="both"/>
        <w:rPr>
          <w:lang w:val="en-US"/>
        </w:rPr>
      </w:pPr>
      <w:r w:rsidRPr="00E458C3">
        <w:rPr>
          <w:lang w:val="en-US"/>
        </w:rPr>
        <w:t>© PRODUKTIVKELLER Studios UG. All Rights Reserved</w:t>
      </w:r>
    </w:p>
    <w:p w14:paraId="27C405C8" w14:textId="77777777" w:rsidR="00E458C3" w:rsidRPr="001061F4" w:rsidRDefault="00E458C3" w:rsidP="00E458C3">
      <w:pPr>
        <w:pStyle w:val="Default"/>
        <w:rPr>
          <w:lang w:val="en-US"/>
        </w:rPr>
      </w:pPr>
    </w:p>
    <w:p w14:paraId="5759B33F" w14:textId="754EB26A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SOUS LICENCE DE NINTENDO.</w:t>
      </w:r>
    </w:p>
    <w:p w14:paraId="273E56AC" w14:textId="77777777" w:rsidR="00E5634D" w:rsidRPr="00E5634D" w:rsidRDefault="00E5634D" w:rsidP="00E5634D">
      <w:pPr>
        <w:spacing w:after="0"/>
        <w:jc w:val="both"/>
      </w:pPr>
      <w:r w:rsidRPr="00E5634D">
        <w:t>Nintendo Switch est une marque de Nintendo.</w:t>
      </w:r>
    </w:p>
    <w:p w14:paraId="1D8FD5B6" w14:textId="77777777" w:rsidR="00E5634D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LICENSED BY NINTENDO.</w:t>
      </w:r>
    </w:p>
    <w:p w14:paraId="59DF100C" w14:textId="320656B3" w:rsidR="00FC4027" w:rsidRPr="001061F4" w:rsidRDefault="00E5634D" w:rsidP="00E5634D">
      <w:pPr>
        <w:spacing w:after="0"/>
        <w:jc w:val="both"/>
        <w:rPr>
          <w:lang w:val="en-US"/>
        </w:rPr>
      </w:pPr>
      <w:r w:rsidRPr="001061F4">
        <w:rPr>
          <w:lang w:val="en-US"/>
        </w:rPr>
        <w:t>Nintendo Switch is a trademark of Nintendo.</w:t>
      </w:r>
    </w:p>
    <w:p w14:paraId="76CE63E6" w14:textId="77777777" w:rsidR="00E5634D" w:rsidRPr="001061F4" w:rsidRDefault="00E5634D" w:rsidP="00E5634D">
      <w:pPr>
        <w:spacing w:after="0"/>
        <w:jc w:val="both"/>
        <w:rPr>
          <w:lang w:val="en-US"/>
        </w:rPr>
      </w:pPr>
    </w:p>
    <w:p w14:paraId="0C4BAD9B" w14:textId="110679C9" w:rsidR="00E5634D" w:rsidRPr="00E458C3" w:rsidRDefault="00E5634D" w:rsidP="00E5634D">
      <w:pPr>
        <w:spacing w:after="0"/>
        <w:jc w:val="both"/>
        <w:rPr>
          <w:color w:val="EE0000"/>
        </w:rPr>
      </w:pPr>
      <w:r w:rsidRPr="00E458C3">
        <w:rPr>
          <w:color w:val="EE0000"/>
        </w:rPr>
        <w:t xml:space="preserve">- </w:t>
      </w:r>
      <w:r w:rsidR="00E458C3" w:rsidRPr="00E458C3">
        <w:rPr>
          <w:color w:val="EE0000"/>
        </w:rPr>
        <w:t xml:space="preserve">PAS DE NOTE </w:t>
      </w:r>
      <w:r w:rsidR="00581668" w:rsidRPr="00E458C3">
        <w:rPr>
          <w:color w:val="EE0000"/>
        </w:rPr>
        <w:t>6 </w:t>
      </w:r>
      <w:r w:rsidR="00E458C3" w:rsidRPr="00E458C3">
        <w:rPr>
          <w:color w:val="EE0000"/>
        </w:rPr>
        <w:t>(</w:t>
      </w:r>
      <w:r w:rsidR="00581668" w:rsidRPr="00E458C3">
        <w:rPr>
          <w:color w:val="EE0000"/>
        </w:rPr>
        <w:t>Pegi</w:t>
      </w:r>
      <w:r w:rsidR="00E458C3" w:rsidRPr="00E458C3">
        <w:rPr>
          <w:color w:val="EE0000"/>
        </w:rPr>
        <w:t>)</w:t>
      </w:r>
    </w:p>
    <w:p w14:paraId="75241C40" w14:textId="77777777" w:rsidR="00E5634D" w:rsidRDefault="00E5634D" w:rsidP="00E5634D">
      <w:pPr>
        <w:spacing w:after="0"/>
        <w:jc w:val="both"/>
      </w:pPr>
    </w:p>
    <w:p w14:paraId="521C5263" w14:textId="6046255F" w:rsidR="00E5634D" w:rsidRDefault="00E5634D" w:rsidP="00E5634D">
      <w:pPr>
        <w:spacing w:after="0"/>
        <w:jc w:val="both"/>
      </w:pPr>
      <w:r>
        <w:t>- note 14 :</w:t>
      </w:r>
    </w:p>
    <w:p w14:paraId="574036FA" w14:textId="5F267D29" w:rsidR="00E82901" w:rsidRDefault="00655605" w:rsidP="00E82901">
      <w:pPr>
        <w:spacing w:after="0"/>
        <w:jc w:val="both"/>
      </w:pPr>
      <w:r w:rsidRPr="00655605">
        <w:t>Software • Logiciel</w:t>
      </w:r>
    </w:p>
    <w:p w14:paraId="1443C796" w14:textId="07DD5858" w:rsidR="00925BF7" w:rsidRPr="00925BF7" w:rsidRDefault="00E458C3" w:rsidP="00E458C3">
      <w:pPr>
        <w:spacing w:after="0"/>
        <w:jc w:val="both"/>
      </w:pPr>
      <w:r w:rsidRPr="00E458C3">
        <w:t>EN, DE, FR, NL, ES, IT, JA, KO, ZH</w:t>
      </w:r>
    </w:p>
    <w:p w14:paraId="64B140FB" w14:textId="77777777" w:rsidR="00925BF7" w:rsidRDefault="00925BF7" w:rsidP="00925BF7">
      <w:pPr>
        <w:spacing w:after="0"/>
        <w:jc w:val="both"/>
      </w:pPr>
    </w:p>
    <w:p w14:paraId="3AF89FBA" w14:textId="093AF095" w:rsidR="00E5634D" w:rsidRDefault="00E5634D" w:rsidP="004C215E">
      <w:pPr>
        <w:spacing w:after="0"/>
        <w:jc w:val="both"/>
      </w:pPr>
      <w:r>
        <w:t>- note 12 :</w:t>
      </w:r>
    </w:p>
    <w:p w14:paraId="532DDDA1" w14:textId="69103A49" w:rsidR="00E5634D" w:rsidRPr="00C82FB0" w:rsidRDefault="00E5634D" w:rsidP="00E5634D">
      <w:pPr>
        <w:spacing w:after="0"/>
        <w:jc w:val="both"/>
        <w:rPr>
          <w:color w:val="FF0000"/>
        </w:rPr>
      </w:pPr>
      <w:r w:rsidRPr="00C82FB0">
        <w:rPr>
          <w:color w:val="FF0000"/>
        </w:rPr>
        <w:lastRenderedPageBreak/>
        <w:t>NE PAS METTRE</w:t>
      </w:r>
      <w:r w:rsidR="00456B91" w:rsidRPr="00C82FB0">
        <w:rPr>
          <w:color w:val="FF0000"/>
        </w:rPr>
        <w:t xml:space="preserve"> la mention</w:t>
      </w:r>
      <w:r w:rsidRPr="00C82FB0">
        <w:rPr>
          <w:color w:val="FF0000"/>
        </w:rPr>
        <w:t xml:space="preserve"> Importer in the EU: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66EB37B9" w14:textId="3C5DCDD2" w:rsidR="00456B91" w:rsidRPr="00456B91" w:rsidRDefault="00456B91" w:rsidP="00E5634D">
      <w:pPr>
        <w:spacing w:after="0"/>
        <w:jc w:val="both"/>
        <w:rPr>
          <w:i/>
          <w:iCs/>
        </w:rPr>
      </w:pPr>
      <w:r>
        <w:rPr>
          <w:i/>
          <w:iCs/>
        </w:rPr>
        <w:t>m</w:t>
      </w:r>
      <w:r w:rsidRPr="00456B91">
        <w:rPr>
          <w:i/>
          <w:iCs/>
        </w:rPr>
        <w:t>ais mettre notre adresse :</w:t>
      </w:r>
    </w:p>
    <w:p w14:paraId="1B4FDA9E" w14:textId="5A7F7653" w:rsidR="00E5634D" w:rsidRPr="00E5634D" w:rsidRDefault="00E5634D" w:rsidP="00E5634D">
      <w:pPr>
        <w:spacing w:after="0"/>
        <w:jc w:val="both"/>
      </w:pPr>
      <w:r w:rsidRPr="00E5634D">
        <w:t>Just For Games</w:t>
      </w:r>
    </w:p>
    <w:p w14:paraId="33945773" w14:textId="316DBA23" w:rsidR="00E5634D" w:rsidRDefault="00E5634D" w:rsidP="00E5634D">
      <w:pPr>
        <w:spacing w:after="0"/>
        <w:jc w:val="both"/>
      </w:pPr>
      <w:r w:rsidRPr="00E5634D">
        <w:t xml:space="preserve">9 avenue Michelet </w:t>
      </w:r>
      <w:r w:rsidR="00C82FB0">
        <w:t>-</w:t>
      </w:r>
      <w:r w:rsidRPr="00E5634D">
        <w:t xml:space="preserve"> 93400 Saint Ouen </w:t>
      </w:r>
      <w:r w:rsidR="00C82FB0">
        <w:t>-</w:t>
      </w:r>
      <w:r w:rsidRPr="00E5634D">
        <w:t xml:space="preserve"> France</w:t>
      </w:r>
    </w:p>
    <w:p w14:paraId="0069FEF5" w14:textId="77777777" w:rsidR="00E5634D" w:rsidRDefault="00E5634D" w:rsidP="004C215E">
      <w:pPr>
        <w:spacing w:after="0"/>
        <w:jc w:val="both"/>
      </w:pPr>
    </w:p>
    <w:p w14:paraId="7052EE21" w14:textId="4FD5C791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-</w:t>
      </w:r>
      <w:r w:rsidR="00C82FB0">
        <w:rPr>
          <w:color w:val="FF0000"/>
        </w:rPr>
        <w:t xml:space="preserve"> </w:t>
      </w:r>
      <w:r w:rsidRPr="00C82FB0">
        <w:rPr>
          <w:color w:val="FF0000"/>
        </w:rPr>
        <w:t>PAS DE NOTE 13 (c’est pour les jeux en cartouche)</w:t>
      </w:r>
    </w:p>
    <w:p w14:paraId="7F3B0693" w14:textId="77777777" w:rsidR="00E5634D" w:rsidRDefault="00E5634D" w:rsidP="00925BF7">
      <w:pPr>
        <w:spacing w:after="0"/>
        <w:jc w:val="both"/>
      </w:pPr>
    </w:p>
    <w:p w14:paraId="1982B187" w14:textId="1A5890C6" w:rsidR="00E5634D" w:rsidRDefault="00E5634D" w:rsidP="00925BF7">
      <w:pPr>
        <w:spacing w:after="0"/>
        <w:jc w:val="both"/>
      </w:pPr>
      <w:r>
        <w:t>- note 15 :</w:t>
      </w:r>
    </w:p>
    <w:p w14:paraId="33933586" w14:textId="3DD04791" w:rsidR="00925BF7" w:rsidRDefault="00C82FB0" w:rsidP="00925BF7">
      <w:pPr>
        <w:spacing w:after="0"/>
        <w:jc w:val="both"/>
      </w:pPr>
      <w:r w:rsidRPr="00C82FB0">
        <w:t>HAC-P-</w:t>
      </w:r>
      <w:r w:rsidR="00925BF7">
        <w:t>B</w:t>
      </w:r>
      <w:r w:rsidR="00E458C3">
        <w:t>BLL</w:t>
      </w:r>
      <w:r w:rsidR="00925BF7">
        <w:t>A</w:t>
      </w:r>
    </w:p>
    <w:p w14:paraId="43E70DF9" w14:textId="1B9C20E3" w:rsidR="00E5634D" w:rsidRDefault="00E5634D" w:rsidP="00925BF7">
      <w:pPr>
        <w:spacing w:after="0"/>
        <w:jc w:val="both"/>
      </w:pPr>
      <w:r>
        <w:t>TSA-HAC-</w:t>
      </w:r>
      <w:r w:rsidR="00925BF7">
        <w:t>B</w:t>
      </w:r>
      <w:r w:rsidR="00E458C3">
        <w:t>BLL</w:t>
      </w:r>
      <w:r w:rsidR="00925BF7">
        <w:t>A</w:t>
      </w:r>
      <w:r>
        <w:t>-</w:t>
      </w:r>
      <w:r w:rsidR="0037583D">
        <w:t>EUR</w:t>
      </w:r>
    </w:p>
    <w:p w14:paraId="43151901" w14:textId="373F6E0A" w:rsidR="00E5634D" w:rsidRPr="00C82FB0" w:rsidRDefault="00E5634D" w:rsidP="00925BF7">
      <w:pPr>
        <w:spacing w:after="0"/>
        <w:jc w:val="both"/>
        <w:rPr>
          <w:color w:val="FF0000"/>
        </w:rPr>
      </w:pPr>
      <w:r w:rsidRPr="00C82FB0">
        <w:rPr>
          <w:color w:val="FF0000"/>
        </w:rPr>
        <w:t>NE PAS METTRE MADE IN JAPAN (c’est pour les jeux en cartouche</w:t>
      </w:r>
      <w:r w:rsidR="006A7304" w:rsidRPr="00C82FB0">
        <w:rPr>
          <w:color w:val="FF0000"/>
        </w:rPr>
        <w:t xml:space="preserve"> uniquement</w:t>
      </w:r>
      <w:r w:rsidRPr="00C82FB0">
        <w:rPr>
          <w:color w:val="FF0000"/>
        </w:rPr>
        <w:t>)</w:t>
      </w:r>
    </w:p>
    <w:p w14:paraId="44CD41F4" w14:textId="1B6D25FD" w:rsidR="00E5634D" w:rsidRDefault="00E5634D" w:rsidP="00925BF7">
      <w:pPr>
        <w:spacing w:after="0"/>
        <w:jc w:val="both"/>
      </w:pPr>
    </w:p>
    <w:p w14:paraId="2FCEE2F0" w14:textId="77777777" w:rsidR="00E5634D" w:rsidRDefault="00E5634D" w:rsidP="00925BF7">
      <w:pPr>
        <w:spacing w:after="0"/>
        <w:jc w:val="both"/>
      </w:pPr>
      <w:r>
        <w:t>Code-barres :</w:t>
      </w:r>
    </w:p>
    <w:p w14:paraId="2BAA505E" w14:textId="3C5D40A7" w:rsidR="00925BF7" w:rsidRDefault="00E458C3" w:rsidP="004C215E">
      <w:pPr>
        <w:spacing w:after="0"/>
        <w:jc w:val="both"/>
      </w:pPr>
      <w:r w:rsidRPr="00E458C3">
        <w:t>3700664533162</w:t>
      </w:r>
    </w:p>
    <w:p w14:paraId="14D36A51" w14:textId="77777777" w:rsidR="00E458C3" w:rsidRDefault="00E458C3" w:rsidP="004C215E">
      <w:pPr>
        <w:spacing w:after="0"/>
        <w:jc w:val="both"/>
      </w:pPr>
    </w:p>
    <w:p w14:paraId="1ABDEF65" w14:textId="77777777" w:rsidR="00E5634D" w:rsidRDefault="00E5634D" w:rsidP="004C215E">
      <w:pPr>
        <w:spacing w:after="0"/>
        <w:jc w:val="both"/>
      </w:pPr>
    </w:p>
    <w:p w14:paraId="0EB1F6BC" w14:textId="7161AE11" w:rsidR="0078508C" w:rsidRPr="00E5634D" w:rsidRDefault="0078508C" w:rsidP="004C215E">
      <w:pPr>
        <w:spacing w:after="0"/>
        <w:jc w:val="both"/>
        <w:rPr>
          <w:b/>
          <w:bCs/>
          <w:highlight w:val="yellow"/>
          <w:u w:val="single"/>
        </w:rPr>
      </w:pPr>
      <w:r w:rsidRPr="00E5634D">
        <w:rPr>
          <w:b/>
          <w:bCs/>
          <w:highlight w:val="yellow"/>
          <w:u w:val="single"/>
        </w:rPr>
        <w:t>Partie illustrée du Haut :</w:t>
      </w:r>
    </w:p>
    <w:p w14:paraId="7BABF57B" w14:textId="77777777" w:rsidR="00E5634D" w:rsidRDefault="00E5634D" w:rsidP="004C215E">
      <w:pPr>
        <w:spacing w:after="0"/>
        <w:jc w:val="both"/>
      </w:pPr>
    </w:p>
    <w:p w14:paraId="461ABB2A" w14:textId="071AD46B" w:rsidR="00925BF7" w:rsidRDefault="00925BF7" w:rsidP="004C215E">
      <w:pPr>
        <w:spacing w:after="0"/>
        <w:jc w:val="both"/>
      </w:pPr>
      <w:r>
        <w:t>Tu reprends le dos illustré du jeu-cartouche</w:t>
      </w:r>
      <w:r w:rsidR="00E458C3">
        <w:t>, en remplaçant les textes et drapeaux Espagnol et Italien par les textes et drapeaux Néerlandais et Allemand :</w:t>
      </w:r>
    </w:p>
    <w:p w14:paraId="5DA8EA67" w14:textId="77777777" w:rsidR="00E458C3" w:rsidRDefault="00E458C3" w:rsidP="004C215E">
      <w:pPr>
        <w:spacing w:after="0"/>
        <w:jc w:val="both"/>
      </w:pPr>
    </w:p>
    <w:p w14:paraId="461292FF" w14:textId="4176013E" w:rsidR="00E458C3" w:rsidRDefault="00E458C3" w:rsidP="004C215E">
      <w:pPr>
        <w:spacing w:after="0"/>
        <w:jc w:val="both"/>
      </w:pPr>
      <w:r>
        <w:t>[NL]</w:t>
      </w:r>
    </w:p>
    <w:p w14:paraId="150D6F86" w14:textId="7A222310" w:rsidR="00E458C3" w:rsidRPr="00E458C3" w:rsidRDefault="00E458C3" w:rsidP="00E458C3">
      <w:pPr>
        <w:spacing w:after="0"/>
        <w:jc w:val="both"/>
      </w:pPr>
      <w:r w:rsidRPr="00E458C3">
        <w:rPr>
          <w:b/>
          <w:bCs/>
        </w:rPr>
        <w:t>Stel je voor en realiseer de tuin van je dromen!</w:t>
      </w:r>
    </w:p>
    <w:p w14:paraId="3F7C1B28" w14:textId="3A76749F" w:rsidR="00E458C3" w:rsidRPr="00E458C3" w:rsidRDefault="00E458C3" w:rsidP="00E458C3">
      <w:pPr>
        <w:numPr>
          <w:ilvl w:val="0"/>
          <w:numId w:val="15"/>
        </w:num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E458C3">
        <w:t xml:space="preserve">Plant en kweek je bloemen, fruit en groenten. </w:t>
      </w:r>
    </w:p>
    <w:p w14:paraId="172A9F35" w14:textId="4CC77547" w:rsidR="00E458C3" w:rsidRPr="00E458C3" w:rsidRDefault="00E458C3" w:rsidP="00E458C3">
      <w:pPr>
        <w:numPr>
          <w:ilvl w:val="0"/>
          <w:numId w:val="15"/>
        </w:numPr>
        <w:spacing w:after="0"/>
        <w:jc w:val="both"/>
        <w:rPr>
          <w:lang w:val="en-US"/>
        </w:rPr>
      </w:pPr>
      <w:r w:rsidRPr="00E458C3">
        <w:rPr>
          <w:rFonts w:cstheme="minorHAnsi"/>
          <w:lang w:val="en-US"/>
        </w:rPr>
        <w:t>•</w:t>
      </w:r>
      <w:r w:rsidRPr="00E458C3">
        <w:rPr>
          <w:lang w:val="en-US"/>
        </w:rPr>
        <w:t xml:space="preserve"> Richt een barbecueplek in, installeer een fontein… </w:t>
      </w:r>
    </w:p>
    <w:p w14:paraId="592A6747" w14:textId="7F2E0BAD" w:rsidR="00E458C3" w:rsidRPr="00E458C3" w:rsidRDefault="00E458C3" w:rsidP="00E458C3">
      <w:pPr>
        <w:numPr>
          <w:ilvl w:val="0"/>
          <w:numId w:val="15"/>
        </w:num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E458C3">
        <w:t xml:space="preserve">Verkoop je productie om nieuwe tools te kopen. </w:t>
      </w:r>
    </w:p>
    <w:p w14:paraId="7FD31397" w14:textId="77777777" w:rsidR="00E458C3" w:rsidRDefault="00E458C3" w:rsidP="004C215E">
      <w:pPr>
        <w:spacing w:after="0"/>
        <w:jc w:val="both"/>
      </w:pPr>
    </w:p>
    <w:p w14:paraId="7DC85B4C" w14:textId="02A6703F" w:rsidR="00E458C3" w:rsidRPr="00E458C3" w:rsidRDefault="00E458C3" w:rsidP="004C215E">
      <w:pPr>
        <w:spacing w:after="0"/>
        <w:jc w:val="both"/>
        <w:rPr>
          <w:lang w:val="en-US"/>
        </w:rPr>
      </w:pPr>
      <w:r w:rsidRPr="00E458C3">
        <w:rPr>
          <w:lang w:val="en-US"/>
        </w:rPr>
        <w:t>[ALL]</w:t>
      </w:r>
    </w:p>
    <w:p w14:paraId="69D817F5" w14:textId="239B40E6" w:rsidR="00E458C3" w:rsidRPr="00E458C3" w:rsidRDefault="00E458C3" w:rsidP="00E458C3">
      <w:pPr>
        <w:spacing w:after="0"/>
        <w:jc w:val="both"/>
        <w:rPr>
          <w:lang w:val="en-US"/>
        </w:rPr>
      </w:pPr>
      <w:r w:rsidRPr="00E458C3">
        <w:rPr>
          <w:b/>
          <w:bCs/>
          <w:lang w:val="en-US"/>
        </w:rPr>
        <w:t xml:space="preserve">Stellen Sie sich den Garten Ihrer Träume vor und gestalten Sie ihn! </w:t>
      </w:r>
    </w:p>
    <w:p w14:paraId="221BFFA0" w14:textId="5086AEC2" w:rsidR="00E458C3" w:rsidRPr="00E458C3" w:rsidRDefault="00E458C3" w:rsidP="00E458C3">
      <w:pPr>
        <w:numPr>
          <w:ilvl w:val="0"/>
          <w:numId w:val="16"/>
        </w:numPr>
        <w:spacing w:after="0"/>
        <w:jc w:val="both"/>
        <w:rPr>
          <w:lang w:val="en-US"/>
        </w:rPr>
      </w:pPr>
      <w:r w:rsidRPr="00E458C3">
        <w:rPr>
          <w:rFonts w:cstheme="minorHAnsi"/>
          <w:lang w:val="en-US"/>
        </w:rPr>
        <w:t>•</w:t>
      </w:r>
      <w:r w:rsidRPr="00E458C3">
        <w:rPr>
          <w:lang w:val="en-US"/>
        </w:rPr>
        <w:t xml:space="preserve"> Pflanzen und züchten Sie Ihre Blumen, Früchte und Gemüse. </w:t>
      </w:r>
    </w:p>
    <w:p w14:paraId="272A6D00" w14:textId="0A9DAE17" w:rsidR="00E458C3" w:rsidRPr="00E458C3" w:rsidRDefault="00E458C3" w:rsidP="00E458C3">
      <w:pPr>
        <w:numPr>
          <w:ilvl w:val="0"/>
          <w:numId w:val="16"/>
        </w:num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E458C3">
        <w:t xml:space="preserve">Richten Sie einen Grillplatz ein, stellen Sie einen Springbrunnen auf… </w:t>
      </w:r>
    </w:p>
    <w:p w14:paraId="21A4649B" w14:textId="50441DE0" w:rsidR="00E458C3" w:rsidRPr="00E458C3" w:rsidRDefault="00E458C3" w:rsidP="00E458C3">
      <w:pPr>
        <w:numPr>
          <w:ilvl w:val="0"/>
          <w:numId w:val="16"/>
        </w:num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E458C3">
        <w:t xml:space="preserve">Verkaufen Sie Ihre Produktion, um neue Werkzeuge zu kaufen. </w:t>
      </w:r>
    </w:p>
    <w:p w14:paraId="2C2498D1" w14:textId="77777777" w:rsidR="0078508C" w:rsidRPr="00925BF7" w:rsidRDefault="0078508C" w:rsidP="004C215E">
      <w:pPr>
        <w:spacing w:after="0"/>
        <w:jc w:val="both"/>
      </w:pPr>
    </w:p>
    <w:p w14:paraId="72CEA729" w14:textId="77777777" w:rsidR="00E5634D" w:rsidRPr="00925BF7" w:rsidRDefault="00E5634D" w:rsidP="004C215E">
      <w:pPr>
        <w:spacing w:after="0"/>
        <w:jc w:val="both"/>
      </w:pPr>
    </w:p>
    <w:p w14:paraId="10EAA545" w14:textId="7DBF2756" w:rsidR="00D8192A" w:rsidRPr="00D8192A" w:rsidRDefault="00D8192A" w:rsidP="004C215E">
      <w:pPr>
        <w:spacing w:after="0"/>
        <w:jc w:val="both"/>
        <w:rPr>
          <w:b/>
          <w:bCs/>
          <w:highlight w:val="yellow"/>
          <w:u w:val="single"/>
        </w:rPr>
      </w:pPr>
      <w:r w:rsidRPr="00D8192A">
        <w:rPr>
          <w:b/>
          <w:bCs/>
          <w:highlight w:val="yellow"/>
          <w:u w:val="single"/>
        </w:rPr>
        <w:t>VERSO :</w:t>
      </w:r>
    </w:p>
    <w:p w14:paraId="7CD7F75D" w14:textId="300917BF" w:rsidR="00D8192A" w:rsidRDefault="00456B91" w:rsidP="004C215E">
      <w:pPr>
        <w:spacing w:after="0"/>
        <w:jc w:val="both"/>
      </w:pPr>
      <w:r>
        <w:t xml:space="preserve">Reprendre le cartouche </w:t>
      </w:r>
      <w:r w:rsidR="00D8192A">
        <w:t xml:space="preserve">sur les Précautions à prendre </w:t>
      </w:r>
      <w:r w:rsidR="00D1361D">
        <w:t>&amp;</w:t>
      </w:r>
      <w:r w:rsidR="00D8192A">
        <w:t xml:space="preserve"> Avertissement sur l’Epilepsie </w:t>
      </w:r>
    </w:p>
    <w:p w14:paraId="3F9397AD" w14:textId="77777777" w:rsidR="00D8192A" w:rsidRDefault="00D8192A" w:rsidP="004C215E">
      <w:pPr>
        <w:spacing w:after="0"/>
        <w:jc w:val="both"/>
      </w:pPr>
    </w:p>
    <w:p w14:paraId="4273E054" w14:textId="77777777" w:rsidR="00D8192A" w:rsidRDefault="00D8192A" w:rsidP="004C215E">
      <w:pPr>
        <w:spacing w:after="0"/>
        <w:jc w:val="both"/>
      </w:pPr>
    </w:p>
    <w:p w14:paraId="35D21C30" w14:textId="77777777" w:rsidR="0078508C" w:rsidRPr="004C215E" w:rsidRDefault="0078508C" w:rsidP="0078508C">
      <w:pPr>
        <w:spacing w:after="0"/>
        <w:jc w:val="both"/>
        <w:rPr>
          <w:b/>
          <w:bCs/>
          <w:u w:val="single"/>
        </w:rPr>
      </w:pPr>
      <w:r w:rsidRPr="004C215E">
        <w:rPr>
          <w:b/>
          <w:bCs/>
          <w:highlight w:val="yellow"/>
          <w:u w:val="single"/>
        </w:rPr>
        <w:t>FLYER :</w:t>
      </w:r>
    </w:p>
    <w:p w14:paraId="294428D8" w14:textId="4915F30A" w:rsidR="00681C0B" w:rsidRPr="003802C1" w:rsidRDefault="003802C1" w:rsidP="00681C0B">
      <w:pPr>
        <w:spacing w:after="0"/>
        <w:jc w:val="both"/>
      </w:pPr>
      <w:r>
        <w:t xml:space="preserve">On va reprendre celui </w:t>
      </w:r>
      <w:r w:rsidR="00073027">
        <w:t>que tu as déjà fait</w:t>
      </w:r>
      <w:r>
        <w:t xml:space="preserve"> (BBLLA-FLY-CIAB)</w:t>
      </w:r>
    </w:p>
    <w:sectPr w:rsidR="00681C0B" w:rsidRPr="0038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blet Gothic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90F4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F8E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EEDA9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D7DE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A1CB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C0D8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2F7C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868C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C78E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865C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E88D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09CE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0181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8DBE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62443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B3D2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8210537">
    <w:abstractNumId w:val="6"/>
  </w:num>
  <w:num w:numId="2" w16cid:durableId="1926067299">
    <w:abstractNumId w:val="7"/>
  </w:num>
  <w:num w:numId="3" w16cid:durableId="1975981181">
    <w:abstractNumId w:val="14"/>
  </w:num>
  <w:num w:numId="4" w16cid:durableId="710347362">
    <w:abstractNumId w:val="9"/>
  </w:num>
  <w:num w:numId="5" w16cid:durableId="1254629795">
    <w:abstractNumId w:val="3"/>
  </w:num>
  <w:num w:numId="6" w16cid:durableId="33888036">
    <w:abstractNumId w:val="0"/>
  </w:num>
  <w:num w:numId="7" w16cid:durableId="582685689">
    <w:abstractNumId w:val="1"/>
  </w:num>
  <w:num w:numId="8" w16cid:durableId="1148478279">
    <w:abstractNumId w:val="10"/>
  </w:num>
  <w:num w:numId="9" w16cid:durableId="689451317">
    <w:abstractNumId w:val="4"/>
  </w:num>
  <w:num w:numId="10" w16cid:durableId="820849212">
    <w:abstractNumId w:val="13"/>
  </w:num>
  <w:num w:numId="11" w16cid:durableId="1325816885">
    <w:abstractNumId w:val="11"/>
  </w:num>
  <w:num w:numId="12" w16cid:durableId="1144852514">
    <w:abstractNumId w:val="8"/>
  </w:num>
  <w:num w:numId="13" w16cid:durableId="577598073">
    <w:abstractNumId w:val="5"/>
  </w:num>
  <w:num w:numId="14" w16cid:durableId="839586165">
    <w:abstractNumId w:val="12"/>
  </w:num>
  <w:num w:numId="15" w16cid:durableId="1968389227">
    <w:abstractNumId w:val="2"/>
  </w:num>
  <w:num w:numId="16" w16cid:durableId="568003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30694"/>
    <w:rsid w:val="00060705"/>
    <w:rsid w:val="00073027"/>
    <w:rsid w:val="0008366B"/>
    <w:rsid w:val="000D3AC9"/>
    <w:rsid w:val="001061F4"/>
    <w:rsid w:val="00134778"/>
    <w:rsid w:val="00181716"/>
    <w:rsid w:val="0020799D"/>
    <w:rsid w:val="002B583E"/>
    <w:rsid w:val="00337A2C"/>
    <w:rsid w:val="0034288B"/>
    <w:rsid w:val="0037583D"/>
    <w:rsid w:val="003802C1"/>
    <w:rsid w:val="003C07DC"/>
    <w:rsid w:val="003E0CDE"/>
    <w:rsid w:val="003E3C40"/>
    <w:rsid w:val="004452AA"/>
    <w:rsid w:val="00456B91"/>
    <w:rsid w:val="004C215E"/>
    <w:rsid w:val="004F084F"/>
    <w:rsid w:val="0056095D"/>
    <w:rsid w:val="00581668"/>
    <w:rsid w:val="00585F5C"/>
    <w:rsid w:val="005A0D91"/>
    <w:rsid w:val="005F0DEC"/>
    <w:rsid w:val="00655605"/>
    <w:rsid w:val="00681C0B"/>
    <w:rsid w:val="006A7304"/>
    <w:rsid w:val="006F4518"/>
    <w:rsid w:val="006F5C29"/>
    <w:rsid w:val="00733252"/>
    <w:rsid w:val="00734071"/>
    <w:rsid w:val="00734602"/>
    <w:rsid w:val="0078508C"/>
    <w:rsid w:val="00787BC9"/>
    <w:rsid w:val="00800E0C"/>
    <w:rsid w:val="00864AC5"/>
    <w:rsid w:val="008D14A4"/>
    <w:rsid w:val="008D2341"/>
    <w:rsid w:val="00925BF7"/>
    <w:rsid w:val="00A7487E"/>
    <w:rsid w:val="00B30741"/>
    <w:rsid w:val="00B62AEB"/>
    <w:rsid w:val="00BF1B3A"/>
    <w:rsid w:val="00C54364"/>
    <w:rsid w:val="00C82FB0"/>
    <w:rsid w:val="00CD28FD"/>
    <w:rsid w:val="00D12F82"/>
    <w:rsid w:val="00D1361D"/>
    <w:rsid w:val="00D50A5A"/>
    <w:rsid w:val="00D62500"/>
    <w:rsid w:val="00D8192A"/>
    <w:rsid w:val="00DE48DE"/>
    <w:rsid w:val="00E458C3"/>
    <w:rsid w:val="00E5634D"/>
    <w:rsid w:val="00E82901"/>
    <w:rsid w:val="00F07BD3"/>
    <w:rsid w:val="00F34CEA"/>
    <w:rsid w:val="00F43A0C"/>
    <w:rsid w:val="00F461B9"/>
    <w:rsid w:val="00F65844"/>
    <w:rsid w:val="00F863C2"/>
    <w:rsid w:val="00FC4027"/>
    <w:rsid w:val="00FD07B9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56C"/>
  <w15:chartTrackingRefBased/>
  <w15:docId w15:val="{401F290B-86A4-4700-90C4-A2C0F8E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5634D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5634D"/>
    <w:pPr>
      <w:spacing w:line="9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E7136"/>
    <w:pPr>
      <w:spacing w:line="9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60705"/>
    <w:rPr>
      <w:rFonts w:cs="Abadi MT Condensed Extra Bold"/>
      <w:b/>
      <w:bCs/>
      <w:color w:val="FAA617"/>
      <w:sz w:val="16"/>
      <w:szCs w:val="16"/>
    </w:rPr>
  </w:style>
  <w:style w:type="character" w:customStyle="1" w:styleId="A2">
    <w:name w:val="A2"/>
    <w:uiPriority w:val="99"/>
    <w:rsid w:val="00060705"/>
    <w:rPr>
      <w:rFonts w:cs="Abadi MT Condensed Extra Bold"/>
      <w:color w:val="FFFFFF"/>
      <w:sz w:val="13"/>
      <w:szCs w:val="13"/>
    </w:rPr>
  </w:style>
  <w:style w:type="paragraph" w:customStyle="1" w:styleId="Pa2">
    <w:name w:val="Pa2"/>
    <w:basedOn w:val="Default"/>
    <w:next w:val="Default"/>
    <w:uiPriority w:val="99"/>
    <w:rsid w:val="00060705"/>
    <w:pPr>
      <w:spacing w:line="121" w:lineRule="atLeast"/>
    </w:pPr>
    <w:rPr>
      <w:rFonts w:ascii="Abadi MT Condensed Extra Bold" w:hAnsi="Abadi MT Condensed Extra Bol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084F"/>
    <w:pPr>
      <w:spacing w:line="121" w:lineRule="atLeast"/>
    </w:pPr>
    <w:rPr>
      <w:rFonts w:ascii="Tablet Gothic Wide" w:hAnsi="Tablet Gothic Wid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901"/>
    <w:pPr>
      <w:spacing w:line="1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E82901"/>
    <w:rPr>
      <w:rFonts w:cs="Roboto Condensed"/>
      <w:b/>
      <w:bCs/>
      <w:color w:val="403F41"/>
      <w:sz w:val="7"/>
      <w:szCs w:val="7"/>
    </w:rPr>
  </w:style>
  <w:style w:type="character" w:customStyle="1" w:styleId="A10">
    <w:name w:val="A10"/>
    <w:uiPriority w:val="99"/>
    <w:rsid w:val="00E82901"/>
    <w:rPr>
      <w:rFonts w:cs="Roboto Condensed"/>
      <w:color w:val="403F41"/>
      <w:sz w:val="8"/>
      <w:szCs w:val="8"/>
    </w:rPr>
  </w:style>
  <w:style w:type="character" w:customStyle="1" w:styleId="A1">
    <w:name w:val="A1"/>
    <w:uiPriority w:val="99"/>
    <w:rsid w:val="00E82901"/>
    <w:rPr>
      <w:rFonts w:cs="Arial Rounded MT Bold"/>
      <w:b/>
      <w:bCs/>
      <w:color w:val="FFFF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4</cp:revision>
  <dcterms:created xsi:type="dcterms:W3CDTF">2025-07-03T11:36:00Z</dcterms:created>
  <dcterms:modified xsi:type="dcterms:W3CDTF">2025-07-03T12:04:00Z</dcterms:modified>
</cp:coreProperties>
</file>