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4857" w14:textId="5113D0D0" w:rsidR="0034288B" w:rsidRPr="00C21470" w:rsidRDefault="00F15CEE" w:rsidP="00FC698B">
      <w:pPr>
        <w:spacing w:after="0"/>
        <w:jc w:val="both"/>
        <w:rPr>
          <w:b/>
          <w:bCs/>
          <w:sz w:val="44"/>
          <w:szCs w:val="44"/>
          <w:lang w:val="en-US"/>
        </w:rPr>
      </w:pPr>
      <w:r w:rsidRPr="00C21470">
        <w:rPr>
          <w:b/>
          <w:bCs/>
          <w:sz w:val="44"/>
          <w:szCs w:val="44"/>
          <w:lang w:val="en-US"/>
        </w:rPr>
        <w:t>CONTROL RESONANT</w:t>
      </w:r>
    </w:p>
    <w:p w14:paraId="7E2408FF" w14:textId="422AF54D" w:rsidR="00F15CEE" w:rsidRPr="00C21470" w:rsidRDefault="00C21470" w:rsidP="00FC698B">
      <w:pPr>
        <w:spacing w:after="0"/>
        <w:jc w:val="both"/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>Jaquette de Réservation</w:t>
      </w:r>
      <w:r w:rsidR="00F15CEE" w:rsidRPr="00C21470">
        <w:rPr>
          <w:b/>
          <w:bCs/>
          <w:sz w:val="44"/>
          <w:szCs w:val="44"/>
          <w:lang w:val="en-US"/>
        </w:rPr>
        <w:t xml:space="preserve"> Auchan</w:t>
      </w:r>
    </w:p>
    <w:p w14:paraId="3C994E6D" w14:textId="05A54A0C" w:rsidR="00377DEC" w:rsidRPr="00C21470" w:rsidRDefault="00377DEC" w:rsidP="00FC698B">
      <w:pPr>
        <w:spacing w:after="0"/>
        <w:jc w:val="both"/>
        <w:rPr>
          <w:b/>
          <w:bCs/>
          <w:sz w:val="44"/>
          <w:szCs w:val="44"/>
          <w:lang w:val="en-US"/>
        </w:rPr>
      </w:pPr>
      <w:r w:rsidRPr="00C21470">
        <w:rPr>
          <w:b/>
          <w:bCs/>
          <w:sz w:val="44"/>
          <w:szCs w:val="44"/>
          <w:lang w:val="en-US"/>
        </w:rPr>
        <w:t>BRIEF</w:t>
      </w:r>
    </w:p>
    <w:p w14:paraId="7E8DBDD0" w14:textId="77777777" w:rsidR="00F15CEE" w:rsidRPr="00C21470" w:rsidRDefault="00F15CEE" w:rsidP="00FC698B">
      <w:pPr>
        <w:spacing w:after="0"/>
        <w:jc w:val="both"/>
        <w:rPr>
          <w:lang w:val="en-US"/>
        </w:rPr>
      </w:pPr>
    </w:p>
    <w:p w14:paraId="0A53B871" w14:textId="77777777" w:rsidR="00F15CEE" w:rsidRPr="00C21470" w:rsidRDefault="00F15CEE" w:rsidP="00FC698B">
      <w:pPr>
        <w:spacing w:after="0"/>
        <w:jc w:val="both"/>
        <w:rPr>
          <w:lang w:val="en-US"/>
        </w:rPr>
      </w:pPr>
    </w:p>
    <w:p w14:paraId="2A3509F5" w14:textId="77777777" w:rsidR="00F15CEE" w:rsidRPr="00C21470" w:rsidRDefault="00F15CEE" w:rsidP="00FC698B">
      <w:pPr>
        <w:spacing w:after="0"/>
        <w:jc w:val="both"/>
        <w:rPr>
          <w:lang w:val="en-US"/>
        </w:rPr>
      </w:pPr>
    </w:p>
    <w:p w14:paraId="108F5BAC" w14:textId="4C444911" w:rsidR="00F15CEE" w:rsidRPr="00C21470" w:rsidRDefault="00F15CEE" w:rsidP="00FC698B">
      <w:pPr>
        <w:spacing w:after="0"/>
        <w:jc w:val="both"/>
        <w:rPr>
          <w:lang w:val="en-US"/>
        </w:rPr>
      </w:pPr>
      <w:r w:rsidRPr="00C21470">
        <w:rPr>
          <w:lang w:val="en-US"/>
        </w:rPr>
        <w:t>Guillaume,</w:t>
      </w:r>
    </w:p>
    <w:p w14:paraId="79717F76" w14:textId="77777777" w:rsidR="00F15CEE" w:rsidRPr="00C21470" w:rsidRDefault="00F15CEE" w:rsidP="00FC698B">
      <w:pPr>
        <w:spacing w:after="0"/>
        <w:jc w:val="both"/>
        <w:rPr>
          <w:lang w:val="en-US"/>
        </w:rPr>
      </w:pPr>
    </w:p>
    <w:p w14:paraId="5972F5AA" w14:textId="026AF495" w:rsidR="00F15CEE" w:rsidRDefault="00F15CEE" w:rsidP="00FC698B">
      <w:pPr>
        <w:spacing w:after="0"/>
        <w:jc w:val="both"/>
      </w:pPr>
      <w:r>
        <w:t>On doit faire une</w:t>
      </w:r>
      <w:r w:rsidR="00C21470">
        <w:t xml:space="preserve"> Jaquette de Résa</w:t>
      </w:r>
      <w:r>
        <w:t xml:space="preserve"> Auchan pour le jeu Control Resonant</w:t>
      </w:r>
      <w:r w:rsidR="00C21470">
        <w:t>/</w:t>
      </w:r>
    </w:p>
    <w:p w14:paraId="0C6FC791" w14:textId="754A21DD" w:rsidR="00F15CEE" w:rsidRDefault="00F15CEE" w:rsidP="00FC698B">
      <w:pPr>
        <w:spacing w:after="0"/>
        <w:jc w:val="both"/>
      </w:pPr>
      <w:r>
        <w:t>Il y a des exemples (et les specs) sur le FTP dans </w:t>
      </w:r>
      <w:r w:rsidR="00C21470" w:rsidRPr="00C21470">
        <w:t>/_specs/Auchan/Jaquette de Resa</w:t>
      </w:r>
    </w:p>
    <w:p w14:paraId="2B863171" w14:textId="77777777" w:rsidR="00F15CEE" w:rsidRDefault="00F15CEE" w:rsidP="00FC698B">
      <w:pPr>
        <w:spacing w:after="0"/>
        <w:jc w:val="both"/>
      </w:pPr>
    </w:p>
    <w:p w14:paraId="2DF5209B" w14:textId="77777777" w:rsidR="00F15CEE" w:rsidRDefault="00F15CEE" w:rsidP="00FC698B">
      <w:pPr>
        <w:spacing w:after="0"/>
        <w:jc w:val="both"/>
      </w:pPr>
    </w:p>
    <w:p w14:paraId="3DBDC430" w14:textId="23661110" w:rsidR="00F15CEE" w:rsidRPr="00F15CEE" w:rsidRDefault="00F15CEE" w:rsidP="00FC698B">
      <w:pPr>
        <w:spacing w:after="0"/>
        <w:jc w:val="both"/>
        <w:rPr>
          <w:b/>
          <w:bCs/>
          <w:u w:val="single"/>
        </w:rPr>
      </w:pPr>
      <w:r w:rsidRPr="00F15CEE">
        <w:rPr>
          <w:b/>
          <w:bCs/>
          <w:u w:val="single"/>
        </w:rPr>
        <w:t>Specs :</w:t>
      </w:r>
    </w:p>
    <w:p w14:paraId="33FDA399" w14:textId="77777777" w:rsidR="00FC698B" w:rsidRDefault="00FC698B" w:rsidP="00FC698B">
      <w:pPr>
        <w:spacing w:after="0"/>
        <w:jc w:val="both"/>
      </w:pPr>
    </w:p>
    <w:p w14:paraId="1F6B472B" w14:textId="3CBE5599" w:rsidR="00C21470" w:rsidRDefault="00C21470" w:rsidP="00C21470">
      <w:pPr>
        <w:spacing w:after="0"/>
        <w:jc w:val="both"/>
      </w:pPr>
      <w:r w:rsidRPr="00C21470">
        <w:t>JAQUETTE RESA HYPERGAMES 2021_A UTILISER.psd</w:t>
      </w:r>
      <w:r>
        <w:t xml:space="preserve"> dans </w:t>
      </w:r>
      <w:r w:rsidRPr="00C21470">
        <w:t>/_specs/Auchan/Jaquette de Resa</w:t>
      </w:r>
    </w:p>
    <w:p w14:paraId="45C8A633" w14:textId="77777777" w:rsidR="00F15CEE" w:rsidRDefault="00F15CEE" w:rsidP="00FC698B">
      <w:pPr>
        <w:spacing w:after="0"/>
        <w:jc w:val="both"/>
      </w:pPr>
    </w:p>
    <w:p w14:paraId="446737AA" w14:textId="77777777" w:rsidR="00F15CEE" w:rsidRDefault="00F15CEE" w:rsidP="00FC698B">
      <w:pPr>
        <w:spacing w:after="0"/>
        <w:jc w:val="both"/>
      </w:pPr>
    </w:p>
    <w:p w14:paraId="19661C80" w14:textId="4C15E931" w:rsidR="00F15CEE" w:rsidRPr="00F15CEE" w:rsidRDefault="00F15CEE" w:rsidP="00FC698B">
      <w:pPr>
        <w:spacing w:after="0"/>
        <w:jc w:val="both"/>
        <w:rPr>
          <w:b/>
          <w:bCs/>
          <w:u w:val="single"/>
        </w:rPr>
      </w:pPr>
      <w:r w:rsidRPr="00F15CEE">
        <w:rPr>
          <w:b/>
          <w:bCs/>
          <w:u w:val="single"/>
        </w:rPr>
        <w:t>Deadline :</w:t>
      </w:r>
    </w:p>
    <w:p w14:paraId="3441A8FF" w14:textId="260E5034" w:rsidR="00F15CEE" w:rsidRDefault="00C21470" w:rsidP="00FC698B">
      <w:pPr>
        <w:spacing w:after="0"/>
        <w:jc w:val="both"/>
      </w:pPr>
      <w:r>
        <w:t>Dès que tu peux</w:t>
      </w:r>
    </w:p>
    <w:p w14:paraId="097FA327" w14:textId="3BBC6197" w:rsidR="00F15CEE" w:rsidRPr="00BA1C6D" w:rsidRDefault="00F15CEE" w:rsidP="00FC698B">
      <w:pPr>
        <w:spacing w:after="0"/>
        <w:jc w:val="both"/>
        <w:rPr>
          <w:b/>
          <w:bCs/>
          <w:color w:val="EE0000"/>
        </w:rPr>
      </w:pPr>
      <w:r w:rsidRPr="00BA1C6D">
        <w:rPr>
          <w:b/>
          <w:bCs/>
          <w:color w:val="EE0000"/>
        </w:rPr>
        <w:t>Je dois envoyer en approval</w:t>
      </w:r>
    </w:p>
    <w:p w14:paraId="6AAF05D5" w14:textId="77777777" w:rsidR="00F15CEE" w:rsidRDefault="00F15CEE" w:rsidP="00FC698B">
      <w:pPr>
        <w:spacing w:after="0"/>
        <w:jc w:val="both"/>
      </w:pPr>
    </w:p>
    <w:p w14:paraId="185D5A82" w14:textId="77777777" w:rsidR="00F15CEE" w:rsidRDefault="00F15CEE" w:rsidP="00FC698B">
      <w:pPr>
        <w:spacing w:after="0"/>
        <w:jc w:val="both"/>
      </w:pPr>
    </w:p>
    <w:p w14:paraId="59D1790B" w14:textId="1E8826CF" w:rsidR="00F15CEE" w:rsidRPr="00F15CEE" w:rsidRDefault="00F15CEE" w:rsidP="00FC698B">
      <w:pPr>
        <w:spacing w:after="0"/>
        <w:jc w:val="both"/>
        <w:rPr>
          <w:b/>
          <w:bCs/>
          <w:u w:val="single"/>
        </w:rPr>
      </w:pPr>
      <w:r w:rsidRPr="00F15CEE">
        <w:rPr>
          <w:b/>
          <w:bCs/>
          <w:u w:val="single"/>
        </w:rPr>
        <w:t>Créa :</w:t>
      </w:r>
    </w:p>
    <w:p w14:paraId="5149211F" w14:textId="77777777" w:rsidR="00F15CEE" w:rsidRDefault="00F15CEE" w:rsidP="00FC698B">
      <w:pPr>
        <w:spacing w:after="0"/>
        <w:jc w:val="both"/>
      </w:pPr>
    </w:p>
    <w:p w14:paraId="060B7F51" w14:textId="039A8847" w:rsidR="00BA1C6D" w:rsidRPr="00BA1C6D" w:rsidRDefault="00C21470" w:rsidP="00FC698B">
      <w:pPr>
        <w:spacing w:after="0"/>
        <w:jc w:val="both"/>
        <w:rPr>
          <w:u w:val="single"/>
        </w:rPr>
      </w:pPr>
      <w:r>
        <w:rPr>
          <w:u w:val="single"/>
        </w:rPr>
        <w:t>Facing</w:t>
      </w:r>
      <w:r w:rsidR="00BA1C6D" w:rsidRPr="00BA1C6D">
        <w:rPr>
          <w:u w:val="single"/>
        </w:rPr>
        <w:t> :</w:t>
      </w:r>
    </w:p>
    <w:p w14:paraId="2500332E" w14:textId="790042C1" w:rsidR="00BA1C6D" w:rsidRDefault="00C21470" w:rsidP="00FC698B">
      <w:pPr>
        <w:spacing w:after="0"/>
        <w:jc w:val="both"/>
      </w:pPr>
      <w:r>
        <w:t>Avec le Keyart et le Logo-Titre, le plus proche possible du Packshot.</w:t>
      </w:r>
    </w:p>
    <w:p w14:paraId="18A5184F" w14:textId="77777777" w:rsidR="00C21470" w:rsidRDefault="00C21470" w:rsidP="00FC698B">
      <w:pPr>
        <w:spacing w:after="0"/>
        <w:jc w:val="both"/>
      </w:pPr>
    </w:p>
    <w:p w14:paraId="234C3789" w14:textId="74803501" w:rsidR="00C21470" w:rsidRDefault="00C21470" w:rsidP="00FC698B">
      <w:pPr>
        <w:spacing w:after="0"/>
        <w:jc w:val="both"/>
      </w:pPr>
      <w:r>
        <w:t>Rajouter les logos :</w:t>
      </w:r>
    </w:p>
    <w:p w14:paraId="0E496C90" w14:textId="017084F9" w:rsidR="00C21470" w:rsidRDefault="00C21470" w:rsidP="00FC698B">
      <w:pPr>
        <w:spacing w:after="0"/>
        <w:jc w:val="both"/>
      </w:pPr>
      <w:r>
        <w:t>- PEGI 16 PROVISOIRE</w:t>
      </w:r>
    </w:p>
    <w:p w14:paraId="59AD7DD5" w14:textId="3EAACBF4" w:rsidR="00C21470" w:rsidRDefault="00C21470" w:rsidP="00FC698B">
      <w:pPr>
        <w:spacing w:after="0"/>
        <w:jc w:val="both"/>
      </w:pPr>
      <w:r>
        <w:t>- REMEDY</w:t>
      </w:r>
    </w:p>
    <w:p w14:paraId="0E65243B" w14:textId="77777777" w:rsidR="00C21470" w:rsidRDefault="00C21470" w:rsidP="00FC698B">
      <w:pPr>
        <w:spacing w:after="0"/>
        <w:jc w:val="both"/>
      </w:pPr>
    </w:p>
    <w:p w14:paraId="3ECE279F" w14:textId="4ABC28D7" w:rsidR="00C21470" w:rsidRPr="00C21470" w:rsidRDefault="00C21470" w:rsidP="00FC698B">
      <w:pPr>
        <w:spacing w:after="0"/>
        <w:jc w:val="both"/>
        <w:rPr>
          <w:u w:val="single"/>
        </w:rPr>
      </w:pPr>
      <w:r w:rsidRPr="00C21470">
        <w:rPr>
          <w:u w:val="single"/>
        </w:rPr>
        <w:t>Header :</w:t>
      </w:r>
    </w:p>
    <w:p w14:paraId="1A59AA97" w14:textId="06C19C6D" w:rsidR="00C21470" w:rsidRDefault="00C21470" w:rsidP="00FC698B">
      <w:pPr>
        <w:spacing w:after="0"/>
        <w:jc w:val="both"/>
      </w:pPr>
      <w:r>
        <w:t>Faire un header PS5 et un header XBOX SERIES X.</w:t>
      </w:r>
    </w:p>
    <w:p w14:paraId="691B294D" w14:textId="77777777" w:rsidR="00C21470" w:rsidRDefault="00C21470" w:rsidP="00FC698B">
      <w:pPr>
        <w:spacing w:after="0"/>
        <w:jc w:val="both"/>
      </w:pPr>
    </w:p>
    <w:p w14:paraId="3F51A2B4" w14:textId="24389C1B" w:rsidR="00C21470" w:rsidRPr="00C21470" w:rsidRDefault="00C21470" w:rsidP="00FC698B">
      <w:pPr>
        <w:spacing w:after="0"/>
        <w:jc w:val="both"/>
        <w:rPr>
          <w:u w:val="single"/>
        </w:rPr>
      </w:pPr>
      <w:r w:rsidRPr="00C21470">
        <w:rPr>
          <w:u w:val="single"/>
        </w:rPr>
        <w:t>Footer :</w:t>
      </w:r>
    </w:p>
    <w:p w14:paraId="1180CF02" w14:textId="75A32B08" w:rsidR="00C21470" w:rsidRDefault="00C21470" w:rsidP="00FC698B">
      <w:pPr>
        <w:spacing w:after="0"/>
        <w:jc w:val="both"/>
      </w:pPr>
      <w:r>
        <w:t>SORTIE NATIONALE PRÉVUE LE 24 SEPTEMBRE 2026</w:t>
      </w:r>
    </w:p>
    <w:p w14:paraId="6F75AE2F" w14:textId="4FF5B526" w:rsidR="00C21470" w:rsidRDefault="00C21470" w:rsidP="00FC698B">
      <w:pPr>
        <w:spacing w:after="0"/>
        <w:jc w:val="both"/>
      </w:pPr>
      <w:r>
        <w:t>…</w:t>
      </w:r>
    </w:p>
    <w:p w14:paraId="5FC001E3" w14:textId="77777777" w:rsidR="00BA1C6D" w:rsidRDefault="00BA1C6D" w:rsidP="00FC698B">
      <w:pPr>
        <w:spacing w:after="0"/>
        <w:jc w:val="both"/>
      </w:pPr>
    </w:p>
    <w:p w14:paraId="5B3B4926" w14:textId="4570E227" w:rsidR="00BA1C6D" w:rsidRDefault="00C21470" w:rsidP="00FC698B">
      <w:pPr>
        <w:spacing w:after="0"/>
        <w:jc w:val="both"/>
        <w:rPr>
          <w:u w:val="single"/>
        </w:rPr>
      </w:pPr>
      <w:r>
        <w:rPr>
          <w:u w:val="single"/>
        </w:rPr>
        <w:t>Pastille :</w:t>
      </w:r>
    </w:p>
    <w:p w14:paraId="2F4C9698" w14:textId="4DDE630E" w:rsidR="00C21470" w:rsidRPr="00C21470" w:rsidRDefault="00C21470" w:rsidP="00FC698B">
      <w:pPr>
        <w:spacing w:after="0"/>
        <w:jc w:val="both"/>
      </w:pPr>
      <w:r w:rsidRPr="00C21470">
        <w:t>BONUS HYPERGAMES</w:t>
      </w:r>
    </w:p>
    <w:p w14:paraId="5600C8FF" w14:textId="0B67A912" w:rsidR="00C21470" w:rsidRDefault="00C21470" w:rsidP="00FC698B">
      <w:pPr>
        <w:spacing w:after="0"/>
        <w:jc w:val="both"/>
        <w:rPr>
          <w:lang w:val="en-US"/>
        </w:rPr>
      </w:pPr>
      <w:r w:rsidRPr="00C21470">
        <w:rPr>
          <w:lang w:val="en-US"/>
        </w:rPr>
        <w:t>SteelBook® Edition</w:t>
      </w:r>
    </w:p>
    <w:p w14:paraId="4D98B71D" w14:textId="03ACE6EE" w:rsidR="00C21470" w:rsidRPr="00C21470" w:rsidRDefault="00C21470" w:rsidP="00FC698B">
      <w:pPr>
        <w:spacing w:after="0"/>
        <w:jc w:val="both"/>
      </w:pPr>
      <w:r w:rsidRPr="00C21470">
        <w:t>(voir details au dos)</w:t>
      </w:r>
    </w:p>
    <w:p w14:paraId="62317EEC" w14:textId="77777777" w:rsidR="00C21470" w:rsidRPr="00C21470" w:rsidRDefault="00C21470" w:rsidP="00FC698B">
      <w:pPr>
        <w:spacing w:after="0"/>
        <w:jc w:val="both"/>
      </w:pPr>
    </w:p>
    <w:p w14:paraId="0F5FCDD6" w14:textId="3605433F" w:rsidR="00BA1C6D" w:rsidRDefault="00C21470" w:rsidP="00FC698B">
      <w:pPr>
        <w:spacing w:after="0"/>
        <w:jc w:val="both"/>
        <w:rPr>
          <w:u w:val="single"/>
        </w:rPr>
      </w:pPr>
      <w:r w:rsidRPr="00C21470">
        <w:rPr>
          <w:u w:val="single"/>
        </w:rPr>
        <w:t>Dos</w:t>
      </w:r>
      <w:r>
        <w:rPr>
          <w:u w:val="single"/>
        </w:rPr>
        <w:t> :</w:t>
      </w:r>
    </w:p>
    <w:p w14:paraId="30385F90" w14:textId="77777777" w:rsidR="00C21470" w:rsidRDefault="00C21470" w:rsidP="00FC698B">
      <w:pPr>
        <w:spacing w:after="0"/>
        <w:jc w:val="both"/>
        <w:rPr>
          <w:u w:val="single"/>
        </w:rPr>
      </w:pPr>
    </w:p>
    <w:p w14:paraId="0AF5CCD3" w14:textId="04B50974" w:rsidR="00C21470" w:rsidRPr="00C21470" w:rsidRDefault="00C21470" w:rsidP="00FC698B">
      <w:pPr>
        <w:spacing w:after="0"/>
        <w:jc w:val="both"/>
        <w:rPr>
          <w:u w:val="single"/>
        </w:rPr>
      </w:pPr>
      <w:r>
        <w:rPr>
          <w:u w:val="single"/>
        </w:rPr>
        <w:lastRenderedPageBreak/>
        <w:t>Texte :</w:t>
      </w:r>
    </w:p>
    <w:p w14:paraId="33A710A2" w14:textId="77777777" w:rsidR="00F366D5" w:rsidRPr="00F366D5" w:rsidRDefault="00F366D5" w:rsidP="00F366D5">
      <w:pPr>
        <w:spacing w:after="0"/>
        <w:jc w:val="both"/>
      </w:pPr>
      <w:r w:rsidRPr="00F366D5">
        <w:t>Après des années de captivité aux mains du Federal Bureau of Control (FBC), Dylan Faden émerge dans un Manhattan déformé par le paranormal au cœur d'une crise sans précédent.</w:t>
      </w:r>
    </w:p>
    <w:p w14:paraId="2B35EB86" w14:textId="77777777" w:rsidR="00F366D5" w:rsidRPr="00F366D5" w:rsidRDefault="00F366D5" w:rsidP="00F366D5">
      <w:pPr>
        <w:spacing w:after="0"/>
        <w:jc w:val="both"/>
      </w:pPr>
    </w:p>
    <w:p w14:paraId="4E9930E5" w14:textId="77777777" w:rsidR="00F366D5" w:rsidRPr="00F366D5" w:rsidRDefault="00F366D5" w:rsidP="00F366D5">
      <w:pPr>
        <w:spacing w:after="0"/>
        <w:jc w:val="both"/>
      </w:pPr>
      <w:r w:rsidRPr="00F366D5">
        <w:t>Chargé de combattre une mystérieuse entité cosmique qui altère les fondements mêmes de la réalité, Dylan doit maîtriser ses nouveaux pouvoirs afin d'affronter les nombreuses menaces qui submergent Manhattan.</w:t>
      </w:r>
    </w:p>
    <w:p w14:paraId="65F5AA64" w14:textId="77777777" w:rsidR="00F366D5" w:rsidRPr="00F366D5" w:rsidRDefault="00F366D5" w:rsidP="00F366D5">
      <w:pPr>
        <w:spacing w:after="0"/>
        <w:jc w:val="both"/>
      </w:pPr>
    </w:p>
    <w:p w14:paraId="1C969912" w14:textId="77777777" w:rsidR="00F366D5" w:rsidRPr="00F366D5" w:rsidRDefault="00F366D5" w:rsidP="00F366D5">
      <w:pPr>
        <w:spacing w:after="0"/>
        <w:jc w:val="both"/>
      </w:pPr>
      <w:r w:rsidRPr="00F366D5">
        <w:t>Rejoignez Dylan dans cette suite du multirécompensé CONTROL et explorez les vastes quartiers d'une ville envahie par les influences corruptrices du Hiss chaotique, du micro-organisme invasif Mold et d'autres menaces para naturelles.</w:t>
      </w:r>
    </w:p>
    <w:p w14:paraId="587AF9BD" w14:textId="77777777" w:rsidR="00F366D5" w:rsidRPr="00F366D5" w:rsidRDefault="00F366D5" w:rsidP="00F366D5">
      <w:pPr>
        <w:spacing w:after="0"/>
        <w:jc w:val="both"/>
      </w:pPr>
    </w:p>
    <w:p w14:paraId="00CBBC54" w14:textId="78F6AE30" w:rsidR="00F366D5" w:rsidRDefault="00F366D5" w:rsidP="00F366D5">
      <w:pPr>
        <w:spacing w:after="0"/>
        <w:jc w:val="both"/>
      </w:pPr>
      <w:r w:rsidRPr="00F366D5">
        <w:t>Alors qu'il cherche à exploiter tout le potentiel de ses capacités para naturelles, Dylan part également à la recherche de sa sœur, Jesse Faden, directrice du FBC, afin de comprendre et contenir les dangers qui se sont échappés de la Oldest House pour menacer notre monde.</w:t>
      </w:r>
    </w:p>
    <w:p w14:paraId="5B27ED6D" w14:textId="77777777" w:rsidR="00F366D5" w:rsidRDefault="00F366D5" w:rsidP="00F366D5">
      <w:pPr>
        <w:spacing w:after="0"/>
        <w:jc w:val="both"/>
      </w:pPr>
    </w:p>
    <w:p w14:paraId="28546A40" w14:textId="505C690E" w:rsidR="00F366D5" w:rsidRPr="00F366D5" w:rsidRDefault="00F366D5" w:rsidP="00F366D5">
      <w:pPr>
        <w:spacing w:after="0"/>
        <w:jc w:val="both"/>
        <w:rPr>
          <w:u w:val="single"/>
        </w:rPr>
      </w:pPr>
      <w:r w:rsidRPr="00F366D5">
        <w:rPr>
          <w:u w:val="single"/>
        </w:rPr>
        <w:t>Screenshots :</w:t>
      </w:r>
    </w:p>
    <w:p w14:paraId="5349D1FD" w14:textId="3AE28871" w:rsidR="00F366D5" w:rsidRDefault="00F366D5" w:rsidP="00F366D5">
      <w:pPr>
        <w:spacing w:after="0"/>
        <w:jc w:val="both"/>
      </w:pPr>
      <w:r>
        <w:t>Je te laisse choisir les screenshots qui vont bien.</w:t>
      </w:r>
    </w:p>
    <w:p w14:paraId="4FC2315B" w14:textId="77777777" w:rsidR="00F366D5" w:rsidRDefault="00F366D5" w:rsidP="00F366D5">
      <w:pPr>
        <w:spacing w:after="0"/>
        <w:jc w:val="both"/>
      </w:pPr>
    </w:p>
    <w:p w14:paraId="72540643" w14:textId="7EB66565" w:rsidR="00F366D5" w:rsidRPr="00F366D5" w:rsidRDefault="00F366D5" w:rsidP="00F366D5">
      <w:pPr>
        <w:spacing w:after="0"/>
        <w:jc w:val="both"/>
        <w:rPr>
          <w:u w:val="single"/>
        </w:rPr>
      </w:pPr>
      <w:r w:rsidRPr="00F366D5">
        <w:rPr>
          <w:u w:val="single"/>
        </w:rPr>
        <w:t>Encart pour l’édition Steelbook :</w:t>
      </w:r>
    </w:p>
    <w:p w14:paraId="2031816C" w14:textId="7B73D0D7" w:rsidR="00F366D5" w:rsidRDefault="00F366D5" w:rsidP="00F366D5">
      <w:pPr>
        <w:spacing w:after="0"/>
        <w:jc w:val="both"/>
      </w:pPr>
      <w:r>
        <w:t>Il faudrait utiliser le visuel de la Beauty Shot et faire en sorte que les 2 Packshots/Steelbooks figurent dessus.</w:t>
      </w:r>
    </w:p>
    <w:p w14:paraId="56E3096B" w14:textId="77777777" w:rsidR="00F366D5" w:rsidRPr="00F366D5" w:rsidRDefault="00F366D5" w:rsidP="00F366D5">
      <w:pPr>
        <w:spacing w:after="0"/>
        <w:jc w:val="both"/>
      </w:pPr>
    </w:p>
    <w:p w14:paraId="6D03A5B6" w14:textId="3B7C5759" w:rsidR="00C21470" w:rsidRPr="00F366D5" w:rsidRDefault="00F366D5" w:rsidP="00FC698B">
      <w:pPr>
        <w:spacing w:after="0"/>
        <w:jc w:val="both"/>
        <w:rPr>
          <w:u w:val="single"/>
          <w:lang w:val="en-US"/>
        </w:rPr>
      </w:pPr>
      <w:r w:rsidRPr="00F366D5">
        <w:rPr>
          <w:u w:val="single"/>
          <w:lang w:val="en-US"/>
        </w:rPr>
        <w:t>Copyrights &amp; Mention :</w:t>
      </w:r>
    </w:p>
    <w:p w14:paraId="676B212A" w14:textId="7F2533EB" w:rsidR="00F15CEE" w:rsidRPr="00F366D5" w:rsidRDefault="00F366D5" w:rsidP="00FC698B">
      <w:pPr>
        <w:spacing w:after="0"/>
        <w:jc w:val="both"/>
      </w:pPr>
      <w:r>
        <w:rPr>
          <w:lang w:val="en-US"/>
        </w:rPr>
        <w:t xml:space="preserve">CONTROL Resonant © 2026 Remedy Entertainment Plc. </w:t>
      </w:r>
      <w:r w:rsidRPr="00F366D5">
        <w:rPr>
          <w:rFonts w:ascii="Calibri" w:hAnsi="Calibri" w:cs="Calibri"/>
        </w:rPr>
        <w:t xml:space="preserve">"Control", </w:t>
      </w:r>
      <w:r w:rsidRPr="00F366D5">
        <w:rPr>
          <w:rFonts w:ascii="Calibri" w:hAnsi="Calibri" w:cs="Calibri"/>
        </w:rPr>
        <w:t>"C</w:t>
      </w:r>
      <w:r w:rsidRPr="00F366D5">
        <w:rPr>
          <w:rFonts w:ascii="Calibri" w:hAnsi="Calibri" w:cs="Calibri"/>
        </w:rPr>
        <w:t>ONTROL Resonant</w:t>
      </w:r>
      <w:r w:rsidRPr="00F366D5">
        <w:rPr>
          <w:rFonts w:ascii="Calibri" w:hAnsi="Calibri" w:cs="Calibri"/>
        </w:rPr>
        <w:t>"</w:t>
      </w:r>
      <w:r w:rsidRPr="00F366D5">
        <w:rPr>
          <w:rFonts w:ascii="Calibri" w:hAnsi="Calibri" w:cs="Calibri"/>
        </w:rPr>
        <w:t xml:space="preserve">, </w:t>
      </w:r>
      <w:r w:rsidRPr="00F366D5">
        <w:rPr>
          <w:rFonts w:ascii="Calibri" w:hAnsi="Calibri" w:cs="Calibri"/>
        </w:rPr>
        <w:t>"</w:t>
      </w:r>
      <w:r w:rsidRPr="00F366D5">
        <w:rPr>
          <w:rFonts w:ascii="Calibri" w:hAnsi="Calibri" w:cs="Calibri"/>
        </w:rPr>
        <w:t>Northlight</w:t>
      </w:r>
      <w:r w:rsidRPr="00F366D5">
        <w:rPr>
          <w:rFonts w:ascii="Calibri" w:hAnsi="Calibri" w:cs="Calibri"/>
        </w:rPr>
        <w:t>"</w:t>
      </w:r>
      <w:r w:rsidRPr="00F366D5">
        <w:rPr>
          <w:rFonts w:ascii="Calibri" w:hAnsi="Calibri" w:cs="Calibri"/>
        </w:rPr>
        <w:t xml:space="preserve"> et le logo Remedy sont des ma</w:t>
      </w:r>
      <w:r>
        <w:rPr>
          <w:rFonts w:ascii="Calibri" w:hAnsi="Calibri" w:cs="Calibri"/>
        </w:rPr>
        <w:t xml:space="preserve">rques commerciales ou des marques </w:t>
      </w:r>
      <w:r w:rsidR="0027074C">
        <w:rPr>
          <w:rFonts w:ascii="Calibri" w:hAnsi="Calibri" w:cs="Calibri"/>
        </w:rPr>
        <w:t xml:space="preserve">déposées de Remedy Entertainment Plc dans différents pays. Tous droits réservés. Distribué par </w:t>
      </w:r>
      <w:r w:rsidR="0027074C" w:rsidRPr="0027074C">
        <w:rPr>
          <w:rFonts w:ascii="Calibri" w:hAnsi="Calibri" w:cs="Calibri"/>
        </w:rPr>
        <w:t xml:space="preserve">Maximum Entertainment France SAS. Maximum Entertainment™ </w:t>
      </w:r>
      <w:r w:rsidR="0027074C">
        <w:rPr>
          <w:rFonts w:ascii="Calibri" w:hAnsi="Calibri" w:cs="Calibri"/>
        </w:rPr>
        <w:t>est une</w:t>
      </w:r>
      <w:r w:rsidR="0027074C" w:rsidRPr="0027074C">
        <w:rPr>
          <w:rFonts w:ascii="Calibri" w:hAnsi="Calibri" w:cs="Calibri"/>
        </w:rPr>
        <w:t xml:space="preserve"> marque commerciale de Maximum Entertainment, LLC. Tous droits réservés. Toutes les autres marques appartiennent à leurs propriétaires respectifs.</w:t>
      </w:r>
    </w:p>
    <w:sectPr w:rsidR="00F15CEE" w:rsidRPr="00F36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8D"/>
    <w:rsid w:val="00080F8B"/>
    <w:rsid w:val="0027074C"/>
    <w:rsid w:val="0034288B"/>
    <w:rsid w:val="00377DEC"/>
    <w:rsid w:val="0077266E"/>
    <w:rsid w:val="008E7F5D"/>
    <w:rsid w:val="009E228D"/>
    <w:rsid w:val="00B40983"/>
    <w:rsid w:val="00BA1C6D"/>
    <w:rsid w:val="00C21470"/>
    <w:rsid w:val="00F15CEE"/>
    <w:rsid w:val="00F366D5"/>
    <w:rsid w:val="00FC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F70E"/>
  <w15:chartTrackingRefBased/>
  <w15:docId w15:val="{0108BFA5-6563-40E9-8E2E-41E11ABD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470"/>
  </w:style>
  <w:style w:type="paragraph" w:styleId="Titre1">
    <w:name w:val="heading 1"/>
    <w:basedOn w:val="Normal"/>
    <w:next w:val="Normal"/>
    <w:link w:val="Titre1Car"/>
    <w:uiPriority w:val="9"/>
    <w:qFormat/>
    <w:rsid w:val="009E2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2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2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2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2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2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2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2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2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2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E2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E2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E228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E228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E22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E22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E22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E22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E2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2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2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2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2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E22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22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E228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2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228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22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Christèle Bégoc</dc:creator>
  <cp:keywords/>
  <dc:description/>
  <cp:lastModifiedBy>Christèle Bégoc</cp:lastModifiedBy>
  <cp:revision>7</cp:revision>
  <dcterms:created xsi:type="dcterms:W3CDTF">2026-07-03T14:13:00Z</dcterms:created>
  <dcterms:modified xsi:type="dcterms:W3CDTF">2026-07-03T17:36:00Z</dcterms:modified>
</cp:coreProperties>
</file>